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445F" w14:textId="376D21B7" w:rsidR="003B4AB3" w:rsidRDefault="003B4AB3" w:rsidP="004A648B">
      <w:pPr>
        <w:pStyle w:val="BodyText"/>
      </w:pPr>
    </w:p>
    <w:p w14:paraId="4A577D82" w14:textId="12C78FAF" w:rsidR="003B4AB3" w:rsidRPr="003B4AB3" w:rsidRDefault="003B4AB3" w:rsidP="003B4AB3">
      <w:pPr>
        <w:pStyle w:val="BodyText"/>
      </w:pPr>
      <w:r w:rsidRPr="003B4AB3">
        <w:t xml:space="preserve">Dear </w:t>
      </w:r>
      <w:r w:rsidRPr="004009D7">
        <w:rPr>
          <w:color w:val="78BE20" w:themeColor="accent1"/>
        </w:rPr>
        <w:t>[insert employee name]</w:t>
      </w:r>
      <w:r w:rsidRPr="004009D7">
        <w:rPr>
          <w:color w:val="1F2A44" w:themeColor="text1"/>
        </w:rPr>
        <w:t>,</w:t>
      </w:r>
    </w:p>
    <w:p w14:paraId="1976CEC7" w14:textId="77777777" w:rsidR="003B4AB3" w:rsidRPr="003B4AB3" w:rsidRDefault="003B4AB3" w:rsidP="003B4AB3">
      <w:pPr>
        <w:pStyle w:val="BodyText"/>
      </w:pPr>
      <w:r w:rsidRPr="003B4AB3">
        <w:t>We’ve been looking forward to the day we’d be able to reopen our doors to our employees, and that day is coming soon. [Company name] is excited to announce that our business will officially reopen [insert date]. [Insert details about your company’s reopening schedule. Sample text: We will be open for business Monday-Friday 9 am to 6:30 pm, with employees working staggered schedules for safety.]</w:t>
      </w:r>
    </w:p>
    <w:p w14:paraId="7DE76701" w14:textId="77777777" w:rsidR="003B4AB3" w:rsidRPr="003B4AB3" w:rsidRDefault="003B4AB3" w:rsidP="003B4AB3">
      <w:pPr>
        <w:pStyle w:val="BodyText"/>
      </w:pPr>
      <w:r w:rsidRPr="003B4AB3">
        <w:t>The decision to reopen our business was not taken lightly—we carefully reviewed federal, state, and local reopening guidelines and considerations. After much discussion, we decided that we could reopen our doors and created a plan that will help us do so while preserving your health and safety.</w:t>
      </w:r>
    </w:p>
    <w:p w14:paraId="316792D7" w14:textId="77777777" w:rsidR="003B4AB3" w:rsidRPr="003B4AB3" w:rsidRDefault="003B4AB3" w:rsidP="003B4AB3">
      <w:pPr>
        <w:pStyle w:val="BodyText"/>
      </w:pPr>
      <w:r w:rsidRPr="003B4AB3">
        <w:t>At [Company Name], it is our priority to keep our employees and their families healthy, especially in the midst of the COVID-19 pandemic. As such, we will abide by governmental guidelines when possible as we strive to balance public health concerns with the needs of our business. Some notable workplace changes include the following:</w:t>
      </w:r>
    </w:p>
    <w:p w14:paraId="6D791726" w14:textId="77777777" w:rsidR="003B4AB3" w:rsidRPr="004009D7" w:rsidRDefault="003B4AB3" w:rsidP="003B4AB3">
      <w:pPr>
        <w:pStyle w:val="BodyText"/>
        <w:rPr>
          <w:color w:val="78BE20" w:themeColor="accent1"/>
        </w:rPr>
      </w:pPr>
      <w:r w:rsidRPr="004009D7">
        <w:rPr>
          <w:color w:val="78BE20" w:themeColor="accent1"/>
        </w:rPr>
        <w:t>[This list below features sample text regarding workplace updates. Customize prior to distributing to employees.]</w:t>
      </w:r>
    </w:p>
    <w:p w14:paraId="5979ECDD" w14:textId="77777777" w:rsidR="003B4AB3" w:rsidRPr="003B4AB3" w:rsidRDefault="003B4AB3" w:rsidP="003B4AB3">
      <w:pPr>
        <w:pStyle w:val="BodyText"/>
        <w:numPr>
          <w:ilvl w:val="0"/>
          <w:numId w:val="23"/>
        </w:numPr>
      </w:pPr>
      <w:r w:rsidRPr="003B4AB3">
        <w:rPr>
          <w:b/>
        </w:rPr>
        <w:t>Modified office layout</w:t>
      </w:r>
      <w:r w:rsidRPr="003B4AB3">
        <w:t>: We’ve updated workstations to ensure that they’re suitable for social distancing protocols, closed our communal spaces and set up no-touch doors.</w:t>
      </w:r>
    </w:p>
    <w:p w14:paraId="3580AF08" w14:textId="77777777" w:rsidR="003B4AB3" w:rsidRPr="003B4AB3" w:rsidRDefault="003B4AB3" w:rsidP="003B4AB3">
      <w:pPr>
        <w:pStyle w:val="BodyText"/>
        <w:numPr>
          <w:ilvl w:val="0"/>
          <w:numId w:val="23"/>
        </w:numPr>
      </w:pPr>
      <w:r w:rsidRPr="003B4AB3">
        <w:rPr>
          <w:b/>
        </w:rPr>
        <w:t>Increased office cleaning</w:t>
      </w:r>
      <w:r w:rsidRPr="003B4AB3">
        <w:t xml:space="preserve">: </w:t>
      </w:r>
      <w:proofErr w:type="gramStart"/>
      <w:r w:rsidRPr="003B4AB3">
        <w:t>Cleaning</w:t>
      </w:r>
      <w:proofErr w:type="gramEnd"/>
      <w:r w:rsidRPr="003B4AB3">
        <w:t xml:space="preserve"> crews will clean the office twice daily, focusing on sanitizing and disinfecting high-touch surfaces.</w:t>
      </w:r>
    </w:p>
    <w:p w14:paraId="24C78A18" w14:textId="77777777" w:rsidR="003B4AB3" w:rsidRPr="003B4AB3" w:rsidRDefault="003B4AB3" w:rsidP="003B4AB3">
      <w:pPr>
        <w:pStyle w:val="BodyText"/>
        <w:numPr>
          <w:ilvl w:val="0"/>
          <w:numId w:val="23"/>
        </w:numPr>
      </w:pPr>
      <w:r w:rsidRPr="003B4AB3">
        <w:rPr>
          <w:b/>
        </w:rPr>
        <w:t>Updated employee protocols</w:t>
      </w:r>
      <w:r w:rsidRPr="003B4AB3">
        <w:t>: We’ve implemented various employee health and safety protocols that focus on social distancing, health screening, and general hygiene reminders to keep our employees safe and healthy while returning to work.</w:t>
      </w:r>
    </w:p>
    <w:p w14:paraId="04847271" w14:textId="02A6319C" w:rsidR="003B4AB3" w:rsidRPr="003B4AB3" w:rsidRDefault="003B4AB3" w:rsidP="003B4AB3">
      <w:pPr>
        <w:pStyle w:val="BodyText"/>
      </w:pPr>
      <w:r w:rsidRPr="00451B07">
        <w:rPr>
          <w:color w:val="78BE20" w:themeColor="accent1"/>
        </w:rPr>
        <w:t>[Company Name]</w:t>
      </w:r>
      <w:r w:rsidRPr="003B4AB3">
        <w:t xml:space="preserve"> is excited to welcome you back to work, and we’re confident that, by working together, we can establish a safe, new normal that works for our business and employees. We feel that the plans and procedures put in place will help make your transition back to the office a success, but we want to know how our plans can be improved. Please reach out to your manager or HR with your suggestions—</w:t>
      </w:r>
      <w:proofErr w:type="gramStart"/>
      <w:r w:rsidRPr="003B4AB3">
        <w:t>we’d</w:t>
      </w:r>
      <w:proofErr w:type="gramEnd"/>
      <w:r w:rsidRPr="003B4AB3">
        <w:t xml:space="preserve"> love to hear them!</w:t>
      </w:r>
    </w:p>
    <w:p w14:paraId="682707BB" w14:textId="77777777" w:rsidR="003B4AB3" w:rsidRPr="003B4AB3" w:rsidRDefault="003B4AB3" w:rsidP="003B4AB3">
      <w:pPr>
        <w:pStyle w:val="BodyText"/>
      </w:pPr>
      <w:r w:rsidRPr="003B4AB3">
        <w:t>Best regards,</w:t>
      </w:r>
    </w:p>
    <w:p w14:paraId="672736FD" w14:textId="204A79C5" w:rsidR="006153AC" w:rsidRPr="004009D7" w:rsidRDefault="003B4AB3" w:rsidP="003B4AB3">
      <w:pPr>
        <w:pStyle w:val="BodyText"/>
        <w:rPr>
          <w:color w:val="78BE20" w:themeColor="accent1"/>
        </w:rPr>
      </w:pPr>
      <w:r w:rsidRPr="004009D7">
        <w:rPr>
          <w:color w:val="78BE20" w:themeColor="accent1"/>
        </w:rPr>
        <w:t>[contact name]</w:t>
      </w:r>
    </w:p>
    <w:sectPr w:rsidR="006153AC" w:rsidRPr="004009D7" w:rsidSect="00FB2A49">
      <w:headerReference w:type="default" r:id="rId11"/>
      <w:footerReference w:type="default" r:id="rId12"/>
      <w:pgSz w:w="12240" w:h="15840" w:code="1"/>
      <w:pgMar w:top="1440" w:right="1440" w:bottom="1440" w:left="1440" w:header="720" w:footer="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D9A" w14:textId="77777777" w:rsidR="0060143A" w:rsidRDefault="0060143A">
      <w:r>
        <w:separator/>
      </w:r>
    </w:p>
    <w:p w14:paraId="67771060" w14:textId="77777777" w:rsidR="0060143A" w:rsidRDefault="0060143A"/>
  </w:endnote>
  <w:endnote w:type="continuationSeparator" w:id="0">
    <w:p w14:paraId="127737B3" w14:textId="77777777" w:rsidR="0060143A" w:rsidRDefault="0060143A">
      <w:r>
        <w:continuationSeparator/>
      </w:r>
    </w:p>
    <w:p w14:paraId="02A07F7C" w14:textId="77777777" w:rsidR="0060143A" w:rsidRDefault="0060143A"/>
  </w:endnote>
  <w:endnote w:type="continuationNotice" w:id="1">
    <w:p w14:paraId="68484D1C" w14:textId="77777777" w:rsidR="0060143A" w:rsidRDefault="00601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19A60" w14:textId="198FBD0E" w:rsidR="003C221D" w:rsidRDefault="00451B07" w:rsidP="00415021">
    <w:pPr>
      <w:pStyle w:val="Footer"/>
      <w:jc w:val="both"/>
    </w:pPr>
    <w:r>
      <w:rPr>
        <w:noProof/>
      </w:rPr>
      <w:pict w14:anchorId="254C249D">
        <v:rect id="_x0000_i1025" alt="" style="width:451.3pt;height:.05pt;mso-width-percent:0;mso-height-percent:0;mso-width-percent:0;mso-height-percent:0" o:hralign="center" o:hrstd="t" o:hr="t" fillcolor="#a0a0a0" stroked="f"/>
      </w:pict>
    </w:r>
  </w:p>
  <w:p w14:paraId="78028A7C" w14:textId="77777777" w:rsidR="00EC5915" w:rsidRDefault="00EC5915" w:rsidP="00415021">
    <w:pPr>
      <w:pStyle w:val="Footer"/>
      <w:jc w:val="both"/>
    </w:pPr>
  </w:p>
  <w:p w14:paraId="4C099162" w14:textId="4D29AD43" w:rsidR="008C31A0" w:rsidRDefault="00415021" w:rsidP="00415021">
    <w:pPr>
      <w:pStyle w:val="Footer"/>
      <w:jc w:val="both"/>
    </w:pPr>
    <w:r>
      <w:rPr>
        <w:noProof/>
      </w:rPr>
      <w:drawing>
        <wp:inline distT="0" distB="0" distL="0" distR="0" wp14:anchorId="2E0633CF" wp14:editId="34771BE9">
          <wp:extent cx="1786270" cy="1401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951433" cy="153054"/>
                  </a:xfrm>
                  <a:prstGeom prst="rect">
                    <a:avLst/>
                  </a:prstGeom>
                </pic:spPr>
              </pic:pic>
            </a:graphicData>
          </a:graphic>
        </wp:inline>
      </w:drawing>
    </w:r>
  </w:p>
  <w:p w14:paraId="1B345061" w14:textId="77777777" w:rsidR="00EC5915" w:rsidRDefault="00EC5915" w:rsidP="00415021">
    <w:pPr>
      <w:pStyle w:val="Footer"/>
      <w:jc w:val="both"/>
    </w:pPr>
  </w:p>
  <w:p w14:paraId="5913F0BB" w14:textId="21477394" w:rsidR="00415021" w:rsidRDefault="00415021" w:rsidP="00415021">
    <w:pPr>
      <w:pStyle w:val="Footer"/>
      <w:jc w:val="both"/>
    </w:pPr>
    <w:r>
      <w:tab/>
    </w:r>
    <w:r>
      <w:tab/>
    </w:r>
  </w:p>
  <w:p w14:paraId="04D722A6" w14:textId="340B4906" w:rsidR="00415021" w:rsidRDefault="00415021" w:rsidP="00415021">
    <w:pPr>
      <w:pStyle w:val="Footer"/>
      <w:jc w:val="left"/>
    </w:pPr>
  </w:p>
  <w:p w14:paraId="2FFD3C7A" w14:textId="77777777" w:rsidR="00415021" w:rsidRDefault="00415021" w:rsidP="0041502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5E57" w14:textId="77777777" w:rsidR="0060143A" w:rsidRDefault="0060143A">
      <w:r>
        <w:separator/>
      </w:r>
    </w:p>
    <w:p w14:paraId="7B1007DE" w14:textId="77777777" w:rsidR="0060143A" w:rsidRDefault="0060143A"/>
  </w:footnote>
  <w:footnote w:type="continuationSeparator" w:id="0">
    <w:p w14:paraId="00483549" w14:textId="77777777" w:rsidR="0060143A" w:rsidRDefault="0060143A">
      <w:r>
        <w:continuationSeparator/>
      </w:r>
    </w:p>
    <w:p w14:paraId="6D30E285" w14:textId="77777777" w:rsidR="0060143A" w:rsidRDefault="0060143A"/>
  </w:footnote>
  <w:footnote w:type="continuationNotice" w:id="1">
    <w:p w14:paraId="48760428" w14:textId="77777777" w:rsidR="0060143A" w:rsidRDefault="00601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A4405" w14:textId="666C5C75" w:rsidR="00706C7B" w:rsidRDefault="003B4AB3" w:rsidP="003B4AB3">
    <w:pPr>
      <w:pStyle w:val="Header"/>
      <w:tabs>
        <w:tab w:val="clear" w:pos="4320"/>
        <w:tab w:val="clear" w:pos="8640"/>
        <w:tab w:val="center" w:pos="9270"/>
      </w:tabs>
      <w:jc w:val="right"/>
      <w:rPr>
        <w:rFonts w:cs="Arial"/>
        <w:color w:val="989FA1" w:themeColor="background2" w:themeShade="BF"/>
        <w:sz w:val="16"/>
        <w:szCs w:val="16"/>
      </w:rPr>
    </w:pPr>
    <w:r>
      <w:rPr>
        <w:rFonts w:cs="Arial"/>
        <w:noProof/>
        <w:color w:val="989FA1" w:themeColor="background2" w:themeShade="BF"/>
        <w:sz w:val="16"/>
        <w:szCs w:val="16"/>
      </w:rPr>
      <w:drawing>
        <wp:inline distT="0" distB="0" distL="0" distR="0" wp14:anchorId="633DBE63" wp14:editId="7A23FBB6">
          <wp:extent cx="1757267" cy="40476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65404" cy="406638"/>
                  </a:xfrm>
                  <a:prstGeom prst="rect">
                    <a:avLst/>
                  </a:prstGeom>
                </pic:spPr>
              </pic:pic>
            </a:graphicData>
          </a:graphic>
        </wp:inline>
      </w:drawing>
    </w:r>
  </w:p>
  <w:p w14:paraId="6623DE87" w14:textId="091CBBB6" w:rsidR="003B4AB3" w:rsidRDefault="003B4AB3" w:rsidP="003B4AB3">
    <w:pPr>
      <w:pStyle w:val="Header"/>
      <w:tabs>
        <w:tab w:val="clear" w:pos="4320"/>
        <w:tab w:val="clear" w:pos="8640"/>
        <w:tab w:val="center" w:pos="9270"/>
      </w:tabs>
      <w:jc w:val="right"/>
      <w:rPr>
        <w:rFonts w:cs="Arial"/>
        <w:color w:val="989FA1" w:themeColor="background2" w:themeShade="BF"/>
        <w:sz w:val="16"/>
        <w:szCs w:val="16"/>
      </w:rPr>
    </w:pPr>
  </w:p>
  <w:p w14:paraId="2E59E05A" w14:textId="22AEC86C" w:rsidR="003B4AB3" w:rsidRDefault="003B4AB3" w:rsidP="003B4AB3">
    <w:pPr>
      <w:pStyle w:val="Header"/>
      <w:tabs>
        <w:tab w:val="clear" w:pos="4320"/>
        <w:tab w:val="clear" w:pos="8640"/>
        <w:tab w:val="center" w:pos="9270"/>
      </w:tabs>
      <w:jc w:val="right"/>
      <w:rPr>
        <w:rFonts w:cs="Arial"/>
        <w:color w:val="989FA1" w:themeColor="background2" w:themeShade="BF"/>
        <w:sz w:val="16"/>
        <w:szCs w:val="16"/>
      </w:rPr>
    </w:pPr>
  </w:p>
  <w:p w14:paraId="264B9DBE" w14:textId="77777777" w:rsidR="003B4AB3" w:rsidRPr="001E0D24" w:rsidRDefault="003B4AB3" w:rsidP="003B4AB3">
    <w:pPr>
      <w:pStyle w:val="Header"/>
      <w:tabs>
        <w:tab w:val="clear" w:pos="4320"/>
        <w:tab w:val="clear" w:pos="8640"/>
        <w:tab w:val="center" w:pos="9270"/>
      </w:tabs>
      <w:jc w:val="right"/>
      <w:rPr>
        <w:rFonts w:cs="Arial"/>
        <w:color w:val="989FA1" w:themeColor="background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1BA9972"/>
    <w:lvl w:ilvl="0">
      <w:start w:val="1"/>
      <w:numFmt w:val="decimal"/>
      <w:lvlText w:val="%1."/>
      <w:lvlJc w:val="left"/>
      <w:pPr>
        <w:tabs>
          <w:tab w:val="num" w:pos="360"/>
        </w:tabs>
        <w:ind w:left="360" w:hanging="360"/>
      </w:pPr>
    </w:lvl>
  </w:abstractNum>
  <w:abstractNum w:abstractNumId="1" w15:restartNumberingAfterBreak="0">
    <w:nsid w:val="08850E42"/>
    <w:multiLevelType w:val="hybridMultilevel"/>
    <w:tmpl w:val="BA142AA8"/>
    <w:lvl w:ilvl="0" w:tplc="96DCF258">
      <w:start w:val="2"/>
      <w:numFmt w:val="bullet"/>
      <w:lvlText w:val="-"/>
      <w:lvlJc w:val="left"/>
      <w:pPr>
        <w:ind w:left="984"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983948"/>
    <w:multiLevelType w:val="hybridMultilevel"/>
    <w:tmpl w:val="AC1E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C29AB"/>
    <w:multiLevelType w:val="hybridMultilevel"/>
    <w:tmpl w:val="5C661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061A6"/>
    <w:multiLevelType w:val="hybridMultilevel"/>
    <w:tmpl w:val="C31C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08A9"/>
    <w:multiLevelType w:val="hybridMultilevel"/>
    <w:tmpl w:val="E57EC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597E5D"/>
    <w:multiLevelType w:val="hybridMultilevel"/>
    <w:tmpl w:val="4C3AB29A"/>
    <w:lvl w:ilvl="0" w:tplc="3034A052">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7" w15:restartNumberingAfterBreak="0">
    <w:nsid w:val="362D2C65"/>
    <w:multiLevelType w:val="hybridMultilevel"/>
    <w:tmpl w:val="1F6CD994"/>
    <w:lvl w:ilvl="0" w:tplc="65EEF0A8">
      <w:start w:val="7"/>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5440EA"/>
    <w:multiLevelType w:val="hybridMultilevel"/>
    <w:tmpl w:val="346EB0AA"/>
    <w:lvl w:ilvl="0" w:tplc="04090001">
      <w:start w:val="1"/>
      <w:numFmt w:val="bullet"/>
      <w:lvlText w:val=""/>
      <w:lvlJc w:val="left"/>
      <w:pPr>
        <w:tabs>
          <w:tab w:val="num" w:pos="1008"/>
        </w:tabs>
        <w:ind w:left="1008" w:hanging="288"/>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4A71D5"/>
    <w:multiLevelType w:val="multilevel"/>
    <w:tmpl w:val="F918AE94"/>
    <w:styleLink w:val="StyleOutlinenumbered"/>
    <w:lvl w:ilvl="0">
      <w:start w:val="7"/>
      <w:numFmt w:val="decimal"/>
      <w:lvlText w:val="%1"/>
      <w:lvlJc w:val="left"/>
      <w:pPr>
        <w:tabs>
          <w:tab w:val="num" w:pos="360"/>
        </w:tabs>
        <w:ind w:left="0" w:firstLine="0"/>
      </w:pPr>
      <w:rPr>
        <w:rFonts w:hint="default"/>
      </w:rPr>
    </w:lvl>
    <w:lvl w:ilvl="1">
      <w:start w:val="1"/>
      <w:numFmt w:val="decimal"/>
      <w:lvlText w:val="%1.%2"/>
      <w:lvlJc w:val="left"/>
      <w:pPr>
        <w:tabs>
          <w:tab w:val="num" w:pos="540"/>
        </w:tabs>
        <w:ind w:left="540" w:hanging="420"/>
      </w:pPr>
      <w:rPr>
        <w:rFonts w:hint="default"/>
        <w:sz w:val="22"/>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15:restartNumberingAfterBreak="0">
    <w:nsid w:val="486B6315"/>
    <w:multiLevelType w:val="hybridMultilevel"/>
    <w:tmpl w:val="2F8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73D5A"/>
    <w:multiLevelType w:val="multilevel"/>
    <w:tmpl w:val="FFBC945A"/>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color w:val="auto"/>
      </w:rPr>
    </w:lvl>
    <w:lvl w:ilvl="6">
      <w:start w:val="1"/>
      <w:numFmt w:val="upperLetter"/>
      <w:lvlText w:val="%7."/>
      <w:lvlJc w:val="left"/>
      <w:pPr>
        <w:tabs>
          <w:tab w:val="num" w:pos="450"/>
        </w:tabs>
        <w:ind w:left="45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12" w15:restartNumberingAfterBreak="0">
    <w:nsid w:val="51DF1FBA"/>
    <w:multiLevelType w:val="hybridMultilevel"/>
    <w:tmpl w:val="D85E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764BA"/>
    <w:multiLevelType w:val="hybridMultilevel"/>
    <w:tmpl w:val="F9141F80"/>
    <w:lvl w:ilvl="0" w:tplc="A934E29C">
      <w:start w:val="1"/>
      <w:numFmt w:val="bullet"/>
      <w:lvlText w:val=""/>
      <w:lvlJc w:val="left"/>
      <w:pPr>
        <w:ind w:left="720" w:hanging="360"/>
      </w:pPr>
      <w:rPr>
        <w:rFonts w:ascii="Symbol" w:hAnsi="Symbol" w:hint="default"/>
      </w:rPr>
    </w:lvl>
    <w:lvl w:ilvl="1" w:tplc="DACECC46">
      <w:start w:val="1"/>
      <w:numFmt w:val="bullet"/>
      <w:lvlText w:val=""/>
      <w:lvlJc w:val="left"/>
      <w:pPr>
        <w:ind w:left="1440" w:hanging="360"/>
      </w:pPr>
      <w:rPr>
        <w:rFonts w:ascii="Symbol" w:hAnsi="Symbol" w:hint="default"/>
      </w:rPr>
    </w:lvl>
    <w:lvl w:ilvl="2" w:tplc="82742FFC">
      <w:start w:val="1"/>
      <w:numFmt w:val="bullet"/>
      <w:lvlText w:val=""/>
      <w:lvlJc w:val="left"/>
      <w:pPr>
        <w:ind w:left="2160" w:hanging="360"/>
      </w:pPr>
      <w:rPr>
        <w:rFonts w:ascii="Wingdings" w:hAnsi="Wingdings" w:hint="default"/>
      </w:rPr>
    </w:lvl>
    <w:lvl w:ilvl="3" w:tplc="2B98B6D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3391A"/>
    <w:multiLevelType w:val="hybridMultilevel"/>
    <w:tmpl w:val="C74AE160"/>
    <w:lvl w:ilvl="0" w:tplc="B882E696">
      <w:start w:val="1"/>
      <w:numFmt w:val="bullet"/>
      <w:pStyle w:val="Bulllet3"/>
      <w:lvlText w:val="–"/>
      <w:lvlJc w:val="left"/>
      <w:pPr>
        <w:ind w:left="2160" w:hanging="360"/>
      </w:pPr>
      <w:rPr>
        <w:rFonts w:ascii="Arial" w:hAnsi="Arial" w:hint="default"/>
        <w:color w:val="78BE20" w:themeColor="accent1"/>
        <w:sz w:val="18"/>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621B7593"/>
    <w:multiLevelType w:val="hybridMultilevel"/>
    <w:tmpl w:val="6DC6CA42"/>
    <w:lvl w:ilvl="0" w:tplc="E2EE7F52">
      <w:start w:val="1"/>
      <w:numFmt w:val="bullet"/>
      <w:pStyle w:val="Bullet1"/>
      <w:lvlText w:val="·"/>
      <w:lvlJc w:val="left"/>
      <w:pPr>
        <w:ind w:left="720" w:hanging="360"/>
      </w:pPr>
      <w:rPr>
        <w:rFonts w:ascii="Symbol" w:hAnsi="Symbol" w:hint="default"/>
        <w:color w:val="78BE20"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CE4FC7"/>
    <w:multiLevelType w:val="hybridMultilevel"/>
    <w:tmpl w:val="BAB402E8"/>
    <w:lvl w:ilvl="0" w:tplc="FF32D774">
      <w:start w:val="1"/>
      <w:numFmt w:val="bullet"/>
      <w:lvlText w:val="-"/>
      <w:lvlJc w:val="left"/>
      <w:pPr>
        <w:tabs>
          <w:tab w:val="num" w:pos="936"/>
        </w:tabs>
        <w:ind w:left="1224"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0724F"/>
    <w:multiLevelType w:val="hybridMultilevel"/>
    <w:tmpl w:val="07B27468"/>
    <w:lvl w:ilvl="0" w:tplc="61D0DCD0">
      <w:start w:val="1"/>
      <w:numFmt w:val="bullet"/>
      <w:lvlText w:val=""/>
      <w:lvlJc w:val="left"/>
      <w:pPr>
        <w:ind w:left="720" w:hanging="360"/>
      </w:pPr>
      <w:rPr>
        <w:rFonts w:ascii="Symbol" w:hAnsi="Symbol" w:hint="default"/>
      </w:rPr>
    </w:lvl>
    <w:lvl w:ilvl="1" w:tplc="A6348E8A" w:tentative="1">
      <w:start w:val="1"/>
      <w:numFmt w:val="bullet"/>
      <w:lvlText w:val="o"/>
      <w:lvlJc w:val="left"/>
      <w:pPr>
        <w:ind w:left="1440" w:hanging="360"/>
      </w:pPr>
      <w:rPr>
        <w:rFonts w:ascii="Courier New" w:hAnsi="Courier New" w:cs="Courier New" w:hint="default"/>
      </w:rPr>
    </w:lvl>
    <w:lvl w:ilvl="2" w:tplc="A890380A" w:tentative="1">
      <w:start w:val="1"/>
      <w:numFmt w:val="bullet"/>
      <w:lvlText w:val=""/>
      <w:lvlJc w:val="left"/>
      <w:pPr>
        <w:ind w:left="2160" w:hanging="360"/>
      </w:pPr>
      <w:rPr>
        <w:rFonts w:ascii="Wingdings" w:hAnsi="Wingdings" w:hint="default"/>
      </w:rPr>
    </w:lvl>
    <w:lvl w:ilvl="3" w:tplc="4B1039BE" w:tentative="1">
      <w:start w:val="1"/>
      <w:numFmt w:val="bullet"/>
      <w:lvlText w:val=""/>
      <w:lvlJc w:val="left"/>
      <w:pPr>
        <w:ind w:left="2880" w:hanging="360"/>
      </w:pPr>
      <w:rPr>
        <w:rFonts w:ascii="Symbol" w:hAnsi="Symbol" w:hint="default"/>
      </w:rPr>
    </w:lvl>
    <w:lvl w:ilvl="4" w:tplc="A0D49718" w:tentative="1">
      <w:start w:val="1"/>
      <w:numFmt w:val="bullet"/>
      <w:lvlText w:val="o"/>
      <w:lvlJc w:val="left"/>
      <w:pPr>
        <w:ind w:left="3600" w:hanging="360"/>
      </w:pPr>
      <w:rPr>
        <w:rFonts w:ascii="Courier New" w:hAnsi="Courier New" w:cs="Courier New" w:hint="default"/>
      </w:rPr>
    </w:lvl>
    <w:lvl w:ilvl="5" w:tplc="F3DE2B6A" w:tentative="1">
      <w:start w:val="1"/>
      <w:numFmt w:val="bullet"/>
      <w:lvlText w:val=""/>
      <w:lvlJc w:val="left"/>
      <w:pPr>
        <w:ind w:left="4320" w:hanging="360"/>
      </w:pPr>
      <w:rPr>
        <w:rFonts w:ascii="Wingdings" w:hAnsi="Wingdings" w:hint="default"/>
      </w:rPr>
    </w:lvl>
    <w:lvl w:ilvl="6" w:tplc="0E16C4AC" w:tentative="1">
      <w:start w:val="1"/>
      <w:numFmt w:val="bullet"/>
      <w:lvlText w:val=""/>
      <w:lvlJc w:val="left"/>
      <w:pPr>
        <w:ind w:left="5040" w:hanging="360"/>
      </w:pPr>
      <w:rPr>
        <w:rFonts w:ascii="Symbol" w:hAnsi="Symbol" w:hint="default"/>
      </w:rPr>
    </w:lvl>
    <w:lvl w:ilvl="7" w:tplc="82800762" w:tentative="1">
      <w:start w:val="1"/>
      <w:numFmt w:val="bullet"/>
      <w:lvlText w:val="o"/>
      <w:lvlJc w:val="left"/>
      <w:pPr>
        <w:ind w:left="5760" w:hanging="360"/>
      </w:pPr>
      <w:rPr>
        <w:rFonts w:ascii="Courier New" w:hAnsi="Courier New" w:cs="Courier New" w:hint="default"/>
      </w:rPr>
    </w:lvl>
    <w:lvl w:ilvl="8" w:tplc="92D43898" w:tentative="1">
      <w:start w:val="1"/>
      <w:numFmt w:val="bullet"/>
      <w:lvlText w:val=""/>
      <w:lvlJc w:val="left"/>
      <w:pPr>
        <w:ind w:left="6480" w:hanging="360"/>
      </w:pPr>
      <w:rPr>
        <w:rFonts w:ascii="Wingdings" w:hAnsi="Wingdings" w:hint="default"/>
      </w:rPr>
    </w:lvl>
  </w:abstractNum>
  <w:abstractNum w:abstractNumId="18" w15:restartNumberingAfterBreak="0">
    <w:nsid w:val="72F57F20"/>
    <w:multiLevelType w:val="hybridMultilevel"/>
    <w:tmpl w:val="5BA0A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99F12AF"/>
    <w:multiLevelType w:val="hybridMultilevel"/>
    <w:tmpl w:val="91AAB446"/>
    <w:lvl w:ilvl="0" w:tplc="04090005">
      <w:start w:val="1"/>
      <w:numFmt w:val="bullet"/>
      <w:lvlText w:val="·"/>
      <w:lvlJc w:val="left"/>
      <w:pPr>
        <w:tabs>
          <w:tab w:val="num" w:pos="792"/>
        </w:tabs>
        <w:ind w:left="79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6E147B"/>
    <w:multiLevelType w:val="hybridMultilevel"/>
    <w:tmpl w:val="048EF7A4"/>
    <w:lvl w:ilvl="0" w:tplc="0FA481FC">
      <w:start w:val="1"/>
      <w:numFmt w:val="bullet"/>
      <w:pStyle w:val="Bullet2"/>
      <w:lvlText w:val="›"/>
      <w:lvlJc w:val="left"/>
      <w:pPr>
        <w:ind w:left="1440" w:hanging="360"/>
      </w:pPr>
      <w:rPr>
        <w:rFonts w:ascii="Arial" w:hAnsi="Arial" w:hint="default"/>
        <w:b w:val="0"/>
        <w:i w:val="0"/>
        <w:color w:val="78BE20" w:themeColor="accent1"/>
        <w:sz w:val="20"/>
      </w:rPr>
    </w:lvl>
    <w:lvl w:ilvl="1" w:tplc="DBB698F6">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6"/>
  </w:num>
  <w:num w:numId="2">
    <w:abstractNumId w:val="19"/>
  </w:num>
  <w:num w:numId="3">
    <w:abstractNumId w:val="9"/>
  </w:num>
  <w:num w:numId="4">
    <w:abstractNumId w:val="8"/>
  </w:num>
  <w:num w:numId="5">
    <w:abstractNumId w:val="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4"/>
  </w:num>
  <w:num w:numId="17">
    <w:abstractNumId w:val="13"/>
  </w:num>
  <w:num w:numId="18">
    <w:abstractNumId w:val="0"/>
  </w:num>
  <w:num w:numId="19">
    <w:abstractNumId w:val="15"/>
  </w:num>
  <w:num w:numId="20">
    <w:abstractNumId w:val="20"/>
  </w:num>
  <w:num w:numId="21">
    <w:abstractNumId w:val="2"/>
  </w:num>
  <w:num w:numId="22">
    <w:abstractNumId w:val="14"/>
  </w:num>
  <w:num w:numId="23">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3"/>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49"/>
    <w:rsid w:val="00000B82"/>
    <w:rsid w:val="00001B78"/>
    <w:rsid w:val="00001FF9"/>
    <w:rsid w:val="00006646"/>
    <w:rsid w:val="00006DCA"/>
    <w:rsid w:val="00010428"/>
    <w:rsid w:val="00011E49"/>
    <w:rsid w:val="00012EC3"/>
    <w:rsid w:val="000142AA"/>
    <w:rsid w:val="000144E5"/>
    <w:rsid w:val="00014B48"/>
    <w:rsid w:val="000166A3"/>
    <w:rsid w:val="000177E4"/>
    <w:rsid w:val="00025E74"/>
    <w:rsid w:val="00042311"/>
    <w:rsid w:val="00053624"/>
    <w:rsid w:val="0005512C"/>
    <w:rsid w:val="00061571"/>
    <w:rsid w:val="00063026"/>
    <w:rsid w:val="000644E0"/>
    <w:rsid w:val="000678A1"/>
    <w:rsid w:val="000746DE"/>
    <w:rsid w:val="00076BAE"/>
    <w:rsid w:val="00081363"/>
    <w:rsid w:val="000826C8"/>
    <w:rsid w:val="00082E9B"/>
    <w:rsid w:val="00084904"/>
    <w:rsid w:val="00095763"/>
    <w:rsid w:val="00097DA8"/>
    <w:rsid w:val="000A399D"/>
    <w:rsid w:val="000A3C69"/>
    <w:rsid w:val="000A4801"/>
    <w:rsid w:val="000A4AEB"/>
    <w:rsid w:val="000A5666"/>
    <w:rsid w:val="000A56BF"/>
    <w:rsid w:val="000A5B15"/>
    <w:rsid w:val="000A68BB"/>
    <w:rsid w:val="000B17ED"/>
    <w:rsid w:val="000B3DF1"/>
    <w:rsid w:val="000B43E9"/>
    <w:rsid w:val="000C2BA5"/>
    <w:rsid w:val="000C5943"/>
    <w:rsid w:val="000C6E23"/>
    <w:rsid w:val="000D3595"/>
    <w:rsid w:val="000D64EF"/>
    <w:rsid w:val="000D6FC9"/>
    <w:rsid w:val="000E24F7"/>
    <w:rsid w:val="000E2B2C"/>
    <w:rsid w:val="000E3E9A"/>
    <w:rsid w:val="000E6C74"/>
    <w:rsid w:val="000F291D"/>
    <w:rsid w:val="000F52D9"/>
    <w:rsid w:val="000F5BD4"/>
    <w:rsid w:val="000F7575"/>
    <w:rsid w:val="000F7FEF"/>
    <w:rsid w:val="00103E32"/>
    <w:rsid w:val="00105F06"/>
    <w:rsid w:val="001074C0"/>
    <w:rsid w:val="00113A06"/>
    <w:rsid w:val="00114237"/>
    <w:rsid w:val="00114284"/>
    <w:rsid w:val="00114937"/>
    <w:rsid w:val="00117DCA"/>
    <w:rsid w:val="001236CC"/>
    <w:rsid w:val="00123BFD"/>
    <w:rsid w:val="00124B77"/>
    <w:rsid w:val="001276D4"/>
    <w:rsid w:val="001306E7"/>
    <w:rsid w:val="00140F0A"/>
    <w:rsid w:val="00143765"/>
    <w:rsid w:val="00143964"/>
    <w:rsid w:val="00145913"/>
    <w:rsid w:val="001506EB"/>
    <w:rsid w:val="00154D9C"/>
    <w:rsid w:val="00155D0D"/>
    <w:rsid w:val="001604F6"/>
    <w:rsid w:val="00162798"/>
    <w:rsid w:val="00162E98"/>
    <w:rsid w:val="00163B18"/>
    <w:rsid w:val="001720B2"/>
    <w:rsid w:val="0018018E"/>
    <w:rsid w:val="00181CA0"/>
    <w:rsid w:val="00186880"/>
    <w:rsid w:val="0019180D"/>
    <w:rsid w:val="00192BFE"/>
    <w:rsid w:val="00194262"/>
    <w:rsid w:val="00195ED2"/>
    <w:rsid w:val="001B382D"/>
    <w:rsid w:val="001B76A8"/>
    <w:rsid w:val="001C0C75"/>
    <w:rsid w:val="001C1829"/>
    <w:rsid w:val="001C2376"/>
    <w:rsid w:val="001C5E0E"/>
    <w:rsid w:val="001C6104"/>
    <w:rsid w:val="001C6B95"/>
    <w:rsid w:val="001C6DAA"/>
    <w:rsid w:val="001D128F"/>
    <w:rsid w:val="001D35E6"/>
    <w:rsid w:val="001D389E"/>
    <w:rsid w:val="001D595C"/>
    <w:rsid w:val="001D674D"/>
    <w:rsid w:val="001E0D24"/>
    <w:rsid w:val="001E1105"/>
    <w:rsid w:val="001E2D89"/>
    <w:rsid w:val="001E543A"/>
    <w:rsid w:val="001E6137"/>
    <w:rsid w:val="001F262C"/>
    <w:rsid w:val="001F632E"/>
    <w:rsid w:val="001F6906"/>
    <w:rsid w:val="00201ADA"/>
    <w:rsid w:val="0020233E"/>
    <w:rsid w:val="002042B4"/>
    <w:rsid w:val="002043B1"/>
    <w:rsid w:val="00206288"/>
    <w:rsid w:val="0021054B"/>
    <w:rsid w:val="00210A26"/>
    <w:rsid w:val="00210A71"/>
    <w:rsid w:val="00210B23"/>
    <w:rsid w:val="00212800"/>
    <w:rsid w:val="002135CB"/>
    <w:rsid w:val="00215552"/>
    <w:rsid w:val="00217C0A"/>
    <w:rsid w:val="00224C2E"/>
    <w:rsid w:val="0023042B"/>
    <w:rsid w:val="00231974"/>
    <w:rsid w:val="00232B04"/>
    <w:rsid w:val="0023304A"/>
    <w:rsid w:val="00236407"/>
    <w:rsid w:val="0023764C"/>
    <w:rsid w:val="0023792C"/>
    <w:rsid w:val="002431A7"/>
    <w:rsid w:val="00247A22"/>
    <w:rsid w:val="00250064"/>
    <w:rsid w:val="00250CD7"/>
    <w:rsid w:val="00251BB8"/>
    <w:rsid w:val="002540CC"/>
    <w:rsid w:val="00255CD9"/>
    <w:rsid w:val="0026102D"/>
    <w:rsid w:val="0026125B"/>
    <w:rsid w:val="00264F39"/>
    <w:rsid w:val="00271397"/>
    <w:rsid w:val="002733F7"/>
    <w:rsid w:val="0027387A"/>
    <w:rsid w:val="002741E0"/>
    <w:rsid w:val="00274EC0"/>
    <w:rsid w:val="0027796D"/>
    <w:rsid w:val="00277CE1"/>
    <w:rsid w:val="00285522"/>
    <w:rsid w:val="00285B9A"/>
    <w:rsid w:val="00285C56"/>
    <w:rsid w:val="00290F2E"/>
    <w:rsid w:val="00292192"/>
    <w:rsid w:val="002935E3"/>
    <w:rsid w:val="002952B6"/>
    <w:rsid w:val="002A1365"/>
    <w:rsid w:val="002A3637"/>
    <w:rsid w:val="002A3E0C"/>
    <w:rsid w:val="002A4310"/>
    <w:rsid w:val="002A436F"/>
    <w:rsid w:val="002A4CF2"/>
    <w:rsid w:val="002B01DA"/>
    <w:rsid w:val="002B0F01"/>
    <w:rsid w:val="002B1B90"/>
    <w:rsid w:val="002B6362"/>
    <w:rsid w:val="002C37AE"/>
    <w:rsid w:val="002C3FA4"/>
    <w:rsid w:val="002C6225"/>
    <w:rsid w:val="002C7F0C"/>
    <w:rsid w:val="002D400F"/>
    <w:rsid w:val="002D4973"/>
    <w:rsid w:val="002D719F"/>
    <w:rsid w:val="002D7443"/>
    <w:rsid w:val="002E2B6B"/>
    <w:rsid w:val="002E448C"/>
    <w:rsid w:val="002E4EC0"/>
    <w:rsid w:val="002F0907"/>
    <w:rsid w:val="002F1BC5"/>
    <w:rsid w:val="002F71F2"/>
    <w:rsid w:val="002F728B"/>
    <w:rsid w:val="00305E03"/>
    <w:rsid w:val="0031326B"/>
    <w:rsid w:val="003151D5"/>
    <w:rsid w:val="00320935"/>
    <w:rsid w:val="00321817"/>
    <w:rsid w:val="00322F6D"/>
    <w:rsid w:val="00325743"/>
    <w:rsid w:val="0032714C"/>
    <w:rsid w:val="0033094C"/>
    <w:rsid w:val="00331A90"/>
    <w:rsid w:val="00331A98"/>
    <w:rsid w:val="00332AE2"/>
    <w:rsid w:val="00333BAB"/>
    <w:rsid w:val="00336F02"/>
    <w:rsid w:val="0033758D"/>
    <w:rsid w:val="00341446"/>
    <w:rsid w:val="0034345D"/>
    <w:rsid w:val="0034488E"/>
    <w:rsid w:val="00344BB2"/>
    <w:rsid w:val="003462F4"/>
    <w:rsid w:val="003503A9"/>
    <w:rsid w:val="003506D3"/>
    <w:rsid w:val="0035279E"/>
    <w:rsid w:val="00355422"/>
    <w:rsid w:val="0036280E"/>
    <w:rsid w:val="00362DD4"/>
    <w:rsid w:val="00365A4A"/>
    <w:rsid w:val="00380F9B"/>
    <w:rsid w:val="00382380"/>
    <w:rsid w:val="003825EC"/>
    <w:rsid w:val="0038290B"/>
    <w:rsid w:val="003830E8"/>
    <w:rsid w:val="00385A00"/>
    <w:rsid w:val="003959E4"/>
    <w:rsid w:val="00396474"/>
    <w:rsid w:val="003A3F0F"/>
    <w:rsid w:val="003A3F2D"/>
    <w:rsid w:val="003A64BB"/>
    <w:rsid w:val="003B155A"/>
    <w:rsid w:val="003B4AB3"/>
    <w:rsid w:val="003B4FFE"/>
    <w:rsid w:val="003B55EE"/>
    <w:rsid w:val="003C221D"/>
    <w:rsid w:val="003C78AE"/>
    <w:rsid w:val="003D1C0F"/>
    <w:rsid w:val="003D29F5"/>
    <w:rsid w:val="003E366E"/>
    <w:rsid w:val="003E5BAB"/>
    <w:rsid w:val="003F7CF4"/>
    <w:rsid w:val="004009D7"/>
    <w:rsid w:val="00401C11"/>
    <w:rsid w:val="00401D0E"/>
    <w:rsid w:val="00406D36"/>
    <w:rsid w:val="00407956"/>
    <w:rsid w:val="00411FE3"/>
    <w:rsid w:val="00415021"/>
    <w:rsid w:val="004201B1"/>
    <w:rsid w:val="00422FA9"/>
    <w:rsid w:val="00427444"/>
    <w:rsid w:val="00427545"/>
    <w:rsid w:val="0043338A"/>
    <w:rsid w:val="00435B13"/>
    <w:rsid w:val="00440433"/>
    <w:rsid w:val="00441667"/>
    <w:rsid w:val="0044166B"/>
    <w:rsid w:val="004509E3"/>
    <w:rsid w:val="00451220"/>
    <w:rsid w:val="00451B07"/>
    <w:rsid w:val="004522E6"/>
    <w:rsid w:val="0045708D"/>
    <w:rsid w:val="00457ABE"/>
    <w:rsid w:val="004629D9"/>
    <w:rsid w:val="00463EAC"/>
    <w:rsid w:val="00464DD4"/>
    <w:rsid w:val="00466773"/>
    <w:rsid w:val="004711D7"/>
    <w:rsid w:val="00474E03"/>
    <w:rsid w:val="00476DA9"/>
    <w:rsid w:val="00484EAB"/>
    <w:rsid w:val="00486397"/>
    <w:rsid w:val="00492822"/>
    <w:rsid w:val="00494D53"/>
    <w:rsid w:val="00495F2B"/>
    <w:rsid w:val="004A59E4"/>
    <w:rsid w:val="004A612B"/>
    <w:rsid w:val="004A648B"/>
    <w:rsid w:val="004B367E"/>
    <w:rsid w:val="004C0051"/>
    <w:rsid w:val="004C0DF9"/>
    <w:rsid w:val="004C1627"/>
    <w:rsid w:val="004C1CB8"/>
    <w:rsid w:val="004C4CB0"/>
    <w:rsid w:val="004C6075"/>
    <w:rsid w:val="004D40EC"/>
    <w:rsid w:val="004D47A7"/>
    <w:rsid w:val="004D6008"/>
    <w:rsid w:val="004D659B"/>
    <w:rsid w:val="004D7EDA"/>
    <w:rsid w:val="004E3094"/>
    <w:rsid w:val="004E3E05"/>
    <w:rsid w:val="004F39FE"/>
    <w:rsid w:val="004F7DCE"/>
    <w:rsid w:val="005003C8"/>
    <w:rsid w:val="00500F4C"/>
    <w:rsid w:val="0050376A"/>
    <w:rsid w:val="00504FA9"/>
    <w:rsid w:val="005055F1"/>
    <w:rsid w:val="00507078"/>
    <w:rsid w:val="0050785B"/>
    <w:rsid w:val="005079C0"/>
    <w:rsid w:val="00511F9F"/>
    <w:rsid w:val="00511FDD"/>
    <w:rsid w:val="00515A7D"/>
    <w:rsid w:val="005171FF"/>
    <w:rsid w:val="00520B6D"/>
    <w:rsid w:val="00523478"/>
    <w:rsid w:val="00524FD8"/>
    <w:rsid w:val="00526B96"/>
    <w:rsid w:val="00526F5E"/>
    <w:rsid w:val="0053043B"/>
    <w:rsid w:val="00532969"/>
    <w:rsid w:val="005341DF"/>
    <w:rsid w:val="0053710E"/>
    <w:rsid w:val="005405E8"/>
    <w:rsid w:val="005408B8"/>
    <w:rsid w:val="00541A40"/>
    <w:rsid w:val="0054391F"/>
    <w:rsid w:val="0054465B"/>
    <w:rsid w:val="005464CC"/>
    <w:rsid w:val="00546D4C"/>
    <w:rsid w:val="00547CAC"/>
    <w:rsid w:val="00552D17"/>
    <w:rsid w:val="00554C30"/>
    <w:rsid w:val="00566827"/>
    <w:rsid w:val="00567FD7"/>
    <w:rsid w:val="00573FD7"/>
    <w:rsid w:val="00574DF8"/>
    <w:rsid w:val="00575ACF"/>
    <w:rsid w:val="00577927"/>
    <w:rsid w:val="005822AB"/>
    <w:rsid w:val="005838AC"/>
    <w:rsid w:val="00584050"/>
    <w:rsid w:val="005859B6"/>
    <w:rsid w:val="00586279"/>
    <w:rsid w:val="00587715"/>
    <w:rsid w:val="00590A44"/>
    <w:rsid w:val="005924E6"/>
    <w:rsid w:val="005940D7"/>
    <w:rsid w:val="005A09D6"/>
    <w:rsid w:val="005A0B30"/>
    <w:rsid w:val="005A11D5"/>
    <w:rsid w:val="005A1492"/>
    <w:rsid w:val="005A5081"/>
    <w:rsid w:val="005A6E52"/>
    <w:rsid w:val="005B1C42"/>
    <w:rsid w:val="005B6A16"/>
    <w:rsid w:val="005C26E8"/>
    <w:rsid w:val="005C2A8B"/>
    <w:rsid w:val="005C4576"/>
    <w:rsid w:val="005C4795"/>
    <w:rsid w:val="005C7D08"/>
    <w:rsid w:val="005D0B0D"/>
    <w:rsid w:val="005D3045"/>
    <w:rsid w:val="005D615A"/>
    <w:rsid w:val="005E1F09"/>
    <w:rsid w:val="005E53F2"/>
    <w:rsid w:val="005E54D1"/>
    <w:rsid w:val="005F0B3A"/>
    <w:rsid w:val="005F2533"/>
    <w:rsid w:val="005F3ABF"/>
    <w:rsid w:val="0060023B"/>
    <w:rsid w:val="0060143A"/>
    <w:rsid w:val="0060149C"/>
    <w:rsid w:val="0060233A"/>
    <w:rsid w:val="006049DB"/>
    <w:rsid w:val="00607663"/>
    <w:rsid w:val="00611230"/>
    <w:rsid w:val="0061205B"/>
    <w:rsid w:val="006127BB"/>
    <w:rsid w:val="00613C12"/>
    <w:rsid w:val="00614605"/>
    <w:rsid w:val="006153AC"/>
    <w:rsid w:val="006156E5"/>
    <w:rsid w:val="00617E81"/>
    <w:rsid w:val="00621889"/>
    <w:rsid w:val="00624384"/>
    <w:rsid w:val="00626E6D"/>
    <w:rsid w:val="006461FB"/>
    <w:rsid w:val="00652396"/>
    <w:rsid w:val="00652705"/>
    <w:rsid w:val="006570CF"/>
    <w:rsid w:val="00657288"/>
    <w:rsid w:val="00660219"/>
    <w:rsid w:val="006642A5"/>
    <w:rsid w:val="00667B28"/>
    <w:rsid w:val="00672C62"/>
    <w:rsid w:val="00674AC6"/>
    <w:rsid w:val="00675ED6"/>
    <w:rsid w:val="00676B31"/>
    <w:rsid w:val="006775D5"/>
    <w:rsid w:val="00677DC5"/>
    <w:rsid w:val="00681563"/>
    <w:rsid w:val="006818F4"/>
    <w:rsid w:val="006833B6"/>
    <w:rsid w:val="006847F9"/>
    <w:rsid w:val="00685EAC"/>
    <w:rsid w:val="00687C8C"/>
    <w:rsid w:val="006913F8"/>
    <w:rsid w:val="006935C3"/>
    <w:rsid w:val="00694F2D"/>
    <w:rsid w:val="00695E86"/>
    <w:rsid w:val="006962C9"/>
    <w:rsid w:val="0069640F"/>
    <w:rsid w:val="00696951"/>
    <w:rsid w:val="00696DD4"/>
    <w:rsid w:val="00697B31"/>
    <w:rsid w:val="006A189A"/>
    <w:rsid w:val="006A2120"/>
    <w:rsid w:val="006A28F6"/>
    <w:rsid w:val="006A33D8"/>
    <w:rsid w:val="006A43D4"/>
    <w:rsid w:val="006A6997"/>
    <w:rsid w:val="006A7DFF"/>
    <w:rsid w:val="006B30C1"/>
    <w:rsid w:val="006B3F18"/>
    <w:rsid w:val="006C06E4"/>
    <w:rsid w:val="006C170B"/>
    <w:rsid w:val="006C2F9D"/>
    <w:rsid w:val="006C3101"/>
    <w:rsid w:val="006C3920"/>
    <w:rsid w:val="006C3D99"/>
    <w:rsid w:val="006C4757"/>
    <w:rsid w:val="006C55ED"/>
    <w:rsid w:val="006D0498"/>
    <w:rsid w:val="006D4095"/>
    <w:rsid w:val="006D4707"/>
    <w:rsid w:val="006E0069"/>
    <w:rsid w:val="006E024D"/>
    <w:rsid w:val="006E7B45"/>
    <w:rsid w:val="006F04C5"/>
    <w:rsid w:val="006F08A1"/>
    <w:rsid w:val="006F246D"/>
    <w:rsid w:val="006F395C"/>
    <w:rsid w:val="006F3F9C"/>
    <w:rsid w:val="006F4054"/>
    <w:rsid w:val="0070040A"/>
    <w:rsid w:val="00706C7B"/>
    <w:rsid w:val="00710C72"/>
    <w:rsid w:val="007131FC"/>
    <w:rsid w:val="00713FE7"/>
    <w:rsid w:val="00714A30"/>
    <w:rsid w:val="00715AD3"/>
    <w:rsid w:val="00717F4C"/>
    <w:rsid w:val="00720AC4"/>
    <w:rsid w:val="00720CD4"/>
    <w:rsid w:val="00720FE5"/>
    <w:rsid w:val="00722BC9"/>
    <w:rsid w:val="0072404E"/>
    <w:rsid w:val="00730D63"/>
    <w:rsid w:val="00731631"/>
    <w:rsid w:val="00736DB6"/>
    <w:rsid w:val="00742395"/>
    <w:rsid w:val="00743E8E"/>
    <w:rsid w:val="00745C91"/>
    <w:rsid w:val="00746D97"/>
    <w:rsid w:val="00755DD2"/>
    <w:rsid w:val="00762C50"/>
    <w:rsid w:val="00767A33"/>
    <w:rsid w:val="00770987"/>
    <w:rsid w:val="007716CF"/>
    <w:rsid w:val="007768ED"/>
    <w:rsid w:val="00780763"/>
    <w:rsid w:val="00782A2D"/>
    <w:rsid w:val="00782C6A"/>
    <w:rsid w:val="00783FA0"/>
    <w:rsid w:val="0078439B"/>
    <w:rsid w:val="00785601"/>
    <w:rsid w:val="00786B5F"/>
    <w:rsid w:val="00795D38"/>
    <w:rsid w:val="007A4F76"/>
    <w:rsid w:val="007A7427"/>
    <w:rsid w:val="007A7FC5"/>
    <w:rsid w:val="007B0AF0"/>
    <w:rsid w:val="007B4581"/>
    <w:rsid w:val="007B6E2E"/>
    <w:rsid w:val="007C0E1B"/>
    <w:rsid w:val="007C26E0"/>
    <w:rsid w:val="007C59DA"/>
    <w:rsid w:val="007C5A1D"/>
    <w:rsid w:val="007D5100"/>
    <w:rsid w:val="007E6871"/>
    <w:rsid w:val="007E7A0F"/>
    <w:rsid w:val="007F0131"/>
    <w:rsid w:val="007F21EB"/>
    <w:rsid w:val="007F2309"/>
    <w:rsid w:val="007F5594"/>
    <w:rsid w:val="00800EAC"/>
    <w:rsid w:val="008025FF"/>
    <w:rsid w:val="00805076"/>
    <w:rsid w:val="00805B57"/>
    <w:rsid w:val="0080736A"/>
    <w:rsid w:val="0081092B"/>
    <w:rsid w:val="008113E8"/>
    <w:rsid w:val="00811416"/>
    <w:rsid w:val="00812B45"/>
    <w:rsid w:val="00816569"/>
    <w:rsid w:val="0082013A"/>
    <w:rsid w:val="00823BA9"/>
    <w:rsid w:val="008244C1"/>
    <w:rsid w:val="00825F98"/>
    <w:rsid w:val="00826A72"/>
    <w:rsid w:val="0083141A"/>
    <w:rsid w:val="008348A5"/>
    <w:rsid w:val="0083575C"/>
    <w:rsid w:val="008426A5"/>
    <w:rsid w:val="00842D0C"/>
    <w:rsid w:val="0084489B"/>
    <w:rsid w:val="008458E9"/>
    <w:rsid w:val="008461F4"/>
    <w:rsid w:val="0085159C"/>
    <w:rsid w:val="00854581"/>
    <w:rsid w:val="008560A3"/>
    <w:rsid w:val="00857001"/>
    <w:rsid w:val="008603ED"/>
    <w:rsid w:val="00861869"/>
    <w:rsid w:val="00862002"/>
    <w:rsid w:val="0086557D"/>
    <w:rsid w:val="008666FE"/>
    <w:rsid w:val="00870D64"/>
    <w:rsid w:val="00872ED6"/>
    <w:rsid w:val="00876B50"/>
    <w:rsid w:val="008861B8"/>
    <w:rsid w:val="0088788B"/>
    <w:rsid w:val="00893568"/>
    <w:rsid w:val="00897027"/>
    <w:rsid w:val="008A2DC4"/>
    <w:rsid w:val="008A3AB9"/>
    <w:rsid w:val="008A4281"/>
    <w:rsid w:val="008A592A"/>
    <w:rsid w:val="008A62BD"/>
    <w:rsid w:val="008A797F"/>
    <w:rsid w:val="008B1007"/>
    <w:rsid w:val="008B17EF"/>
    <w:rsid w:val="008B259C"/>
    <w:rsid w:val="008C028D"/>
    <w:rsid w:val="008C1313"/>
    <w:rsid w:val="008C31A0"/>
    <w:rsid w:val="008C4DB3"/>
    <w:rsid w:val="008C5A52"/>
    <w:rsid w:val="008C5B6D"/>
    <w:rsid w:val="008C77C2"/>
    <w:rsid w:val="008D188F"/>
    <w:rsid w:val="008D3206"/>
    <w:rsid w:val="008D52E9"/>
    <w:rsid w:val="008E1B49"/>
    <w:rsid w:val="008E1EFB"/>
    <w:rsid w:val="008E3D89"/>
    <w:rsid w:val="008E3F7A"/>
    <w:rsid w:val="008F05C7"/>
    <w:rsid w:val="008F16EA"/>
    <w:rsid w:val="008F1D3A"/>
    <w:rsid w:val="008F223E"/>
    <w:rsid w:val="008F74D1"/>
    <w:rsid w:val="008F7727"/>
    <w:rsid w:val="008F7763"/>
    <w:rsid w:val="0090144A"/>
    <w:rsid w:val="00902DF0"/>
    <w:rsid w:val="00905E60"/>
    <w:rsid w:val="0090631B"/>
    <w:rsid w:val="00910071"/>
    <w:rsid w:val="00913682"/>
    <w:rsid w:val="00916067"/>
    <w:rsid w:val="009161D4"/>
    <w:rsid w:val="00917060"/>
    <w:rsid w:val="00920E57"/>
    <w:rsid w:val="009212EB"/>
    <w:rsid w:val="00922B45"/>
    <w:rsid w:val="00924033"/>
    <w:rsid w:val="00933F46"/>
    <w:rsid w:val="009406D3"/>
    <w:rsid w:val="00943CBE"/>
    <w:rsid w:val="0095228D"/>
    <w:rsid w:val="009577D6"/>
    <w:rsid w:val="00960C93"/>
    <w:rsid w:val="00960E07"/>
    <w:rsid w:val="00962FDA"/>
    <w:rsid w:val="00963C7D"/>
    <w:rsid w:val="00965717"/>
    <w:rsid w:val="00970706"/>
    <w:rsid w:val="00970E6A"/>
    <w:rsid w:val="00972591"/>
    <w:rsid w:val="0097447D"/>
    <w:rsid w:val="00976836"/>
    <w:rsid w:val="00976E60"/>
    <w:rsid w:val="00982494"/>
    <w:rsid w:val="009826E8"/>
    <w:rsid w:val="00982AE1"/>
    <w:rsid w:val="00982C22"/>
    <w:rsid w:val="00985652"/>
    <w:rsid w:val="00987975"/>
    <w:rsid w:val="0099450F"/>
    <w:rsid w:val="009955C3"/>
    <w:rsid w:val="009959B0"/>
    <w:rsid w:val="00997183"/>
    <w:rsid w:val="00997E28"/>
    <w:rsid w:val="009A2740"/>
    <w:rsid w:val="009A610D"/>
    <w:rsid w:val="009B0965"/>
    <w:rsid w:val="009B17B3"/>
    <w:rsid w:val="009B2AF9"/>
    <w:rsid w:val="009B3219"/>
    <w:rsid w:val="009B513F"/>
    <w:rsid w:val="009B5E97"/>
    <w:rsid w:val="009B7F3F"/>
    <w:rsid w:val="009C284C"/>
    <w:rsid w:val="009C44A9"/>
    <w:rsid w:val="009C5F39"/>
    <w:rsid w:val="009C7679"/>
    <w:rsid w:val="009D0407"/>
    <w:rsid w:val="009D043C"/>
    <w:rsid w:val="009D0DFB"/>
    <w:rsid w:val="009D1A3E"/>
    <w:rsid w:val="009D1DEE"/>
    <w:rsid w:val="009D5404"/>
    <w:rsid w:val="009D5918"/>
    <w:rsid w:val="009D5C4C"/>
    <w:rsid w:val="009D66D8"/>
    <w:rsid w:val="009D70C7"/>
    <w:rsid w:val="009E0AE6"/>
    <w:rsid w:val="009E1FB0"/>
    <w:rsid w:val="009E2497"/>
    <w:rsid w:val="009E30B0"/>
    <w:rsid w:val="009E536A"/>
    <w:rsid w:val="009E6237"/>
    <w:rsid w:val="009F5960"/>
    <w:rsid w:val="009F6A55"/>
    <w:rsid w:val="009F6EEE"/>
    <w:rsid w:val="00A02DA2"/>
    <w:rsid w:val="00A03E14"/>
    <w:rsid w:val="00A04CDF"/>
    <w:rsid w:val="00A17773"/>
    <w:rsid w:val="00A207D8"/>
    <w:rsid w:val="00A21CE9"/>
    <w:rsid w:val="00A22006"/>
    <w:rsid w:val="00A227BE"/>
    <w:rsid w:val="00A2481E"/>
    <w:rsid w:val="00A24A3E"/>
    <w:rsid w:val="00A259A2"/>
    <w:rsid w:val="00A25BB2"/>
    <w:rsid w:val="00A27BC7"/>
    <w:rsid w:val="00A31ABD"/>
    <w:rsid w:val="00A31E8F"/>
    <w:rsid w:val="00A32F5C"/>
    <w:rsid w:val="00A37144"/>
    <w:rsid w:val="00A402C7"/>
    <w:rsid w:val="00A409B2"/>
    <w:rsid w:val="00A43659"/>
    <w:rsid w:val="00A448FD"/>
    <w:rsid w:val="00A45C02"/>
    <w:rsid w:val="00A45F71"/>
    <w:rsid w:val="00A502E4"/>
    <w:rsid w:val="00A5183B"/>
    <w:rsid w:val="00A51E65"/>
    <w:rsid w:val="00A52A44"/>
    <w:rsid w:val="00A54B76"/>
    <w:rsid w:val="00A54BE5"/>
    <w:rsid w:val="00A601D7"/>
    <w:rsid w:val="00A65E49"/>
    <w:rsid w:val="00A7005F"/>
    <w:rsid w:val="00A7128B"/>
    <w:rsid w:val="00A72B29"/>
    <w:rsid w:val="00A75E8E"/>
    <w:rsid w:val="00A76A3F"/>
    <w:rsid w:val="00A7726A"/>
    <w:rsid w:val="00A803E5"/>
    <w:rsid w:val="00A805C4"/>
    <w:rsid w:val="00A868BF"/>
    <w:rsid w:val="00A8734F"/>
    <w:rsid w:val="00A90299"/>
    <w:rsid w:val="00A91681"/>
    <w:rsid w:val="00A9384E"/>
    <w:rsid w:val="00A94FD6"/>
    <w:rsid w:val="00AA4FE1"/>
    <w:rsid w:val="00AA7772"/>
    <w:rsid w:val="00AB0144"/>
    <w:rsid w:val="00AB378A"/>
    <w:rsid w:val="00AB3D32"/>
    <w:rsid w:val="00AC51D3"/>
    <w:rsid w:val="00AC7556"/>
    <w:rsid w:val="00AD0E9E"/>
    <w:rsid w:val="00AD2C42"/>
    <w:rsid w:val="00AD32AA"/>
    <w:rsid w:val="00AD3B2D"/>
    <w:rsid w:val="00AD41C0"/>
    <w:rsid w:val="00AD443C"/>
    <w:rsid w:val="00AD5F45"/>
    <w:rsid w:val="00AD7CD9"/>
    <w:rsid w:val="00AE05A4"/>
    <w:rsid w:val="00AE7F4B"/>
    <w:rsid w:val="00AF18F8"/>
    <w:rsid w:val="00AF2FBD"/>
    <w:rsid w:val="00AF497E"/>
    <w:rsid w:val="00B049FF"/>
    <w:rsid w:val="00B06C68"/>
    <w:rsid w:val="00B1105C"/>
    <w:rsid w:val="00B1276F"/>
    <w:rsid w:val="00B159CA"/>
    <w:rsid w:val="00B31E6D"/>
    <w:rsid w:val="00B33B9E"/>
    <w:rsid w:val="00B33F63"/>
    <w:rsid w:val="00B3558E"/>
    <w:rsid w:val="00B450E3"/>
    <w:rsid w:val="00B50358"/>
    <w:rsid w:val="00B5043D"/>
    <w:rsid w:val="00B50CE6"/>
    <w:rsid w:val="00B5150E"/>
    <w:rsid w:val="00B52D38"/>
    <w:rsid w:val="00B53D22"/>
    <w:rsid w:val="00B55D69"/>
    <w:rsid w:val="00B61FA5"/>
    <w:rsid w:val="00B64EE4"/>
    <w:rsid w:val="00B67864"/>
    <w:rsid w:val="00B705BA"/>
    <w:rsid w:val="00B75832"/>
    <w:rsid w:val="00B811A4"/>
    <w:rsid w:val="00B82451"/>
    <w:rsid w:val="00B82CBC"/>
    <w:rsid w:val="00B863F1"/>
    <w:rsid w:val="00B87573"/>
    <w:rsid w:val="00B87F2D"/>
    <w:rsid w:val="00B90038"/>
    <w:rsid w:val="00B947F0"/>
    <w:rsid w:val="00B9595E"/>
    <w:rsid w:val="00BA0027"/>
    <w:rsid w:val="00BA04E5"/>
    <w:rsid w:val="00BA0891"/>
    <w:rsid w:val="00BA271B"/>
    <w:rsid w:val="00BA2B74"/>
    <w:rsid w:val="00BA3CC4"/>
    <w:rsid w:val="00BB2764"/>
    <w:rsid w:val="00BB383E"/>
    <w:rsid w:val="00BC0D0F"/>
    <w:rsid w:val="00BC14B7"/>
    <w:rsid w:val="00BC31D0"/>
    <w:rsid w:val="00BC4B68"/>
    <w:rsid w:val="00BC7C08"/>
    <w:rsid w:val="00BD394F"/>
    <w:rsid w:val="00BD3A7C"/>
    <w:rsid w:val="00BD5B79"/>
    <w:rsid w:val="00BD6A58"/>
    <w:rsid w:val="00BD6CC7"/>
    <w:rsid w:val="00BE1092"/>
    <w:rsid w:val="00BE2969"/>
    <w:rsid w:val="00BE2DE1"/>
    <w:rsid w:val="00BE34B6"/>
    <w:rsid w:val="00BE35F6"/>
    <w:rsid w:val="00BE3D32"/>
    <w:rsid w:val="00BE40C5"/>
    <w:rsid w:val="00BE4D70"/>
    <w:rsid w:val="00BE615B"/>
    <w:rsid w:val="00BE6B0C"/>
    <w:rsid w:val="00BF2AA0"/>
    <w:rsid w:val="00BF4E42"/>
    <w:rsid w:val="00BF5355"/>
    <w:rsid w:val="00BF5A9F"/>
    <w:rsid w:val="00BF6FF9"/>
    <w:rsid w:val="00BF7A53"/>
    <w:rsid w:val="00C014B9"/>
    <w:rsid w:val="00C01BBC"/>
    <w:rsid w:val="00C05D22"/>
    <w:rsid w:val="00C076AF"/>
    <w:rsid w:val="00C11334"/>
    <w:rsid w:val="00C12001"/>
    <w:rsid w:val="00C124B5"/>
    <w:rsid w:val="00C17489"/>
    <w:rsid w:val="00C17C49"/>
    <w:rsid w:val="00C2109F"/>
    <w:rsid w:val="00C21549"/>
    <w:rsid w:val="00C23F0E"/>
    <w:rsid w:val="00C25A43"/>
    <w:rsid w:val="00C3485A"/>
    <w:rsid w:val="00C36505"/>
    <w:rsid w:val="00C41B0D"/>
    <w:rsid w:val="00C4465B"/>
    <w:rsid w:val="00C45FCB"/>
    <w:rsid w:val="00C46988"/>
    <w:rsid w:val="00C51525"/>
    <w:rsid w:val="00C5180B"/>
    <w:rsid w:val="00C54969"/>
    <w:rsid w:val="00C6021F"/>
    <w:rsid w:val="00C6203A"/>
    <w:rsid w:val="00C707F3"/>
    <w:rsid w:val="00C71448"/>
    <w:rsid w:val="00C7285D"/>
    <w:rsid w:val="00C73B9F"/>
    <w:rsid w:val="00C74B0B"/>
    <w:rsid w:val="00C75F20"/>
    <w:rsid w:val="00C80122"/>
    <w:rsid w:val="00C820FF"/>
    <w:rsid w:val="00C82408"/>
    <w:rsid w:val="00C84B05"/>
    <w:rsid w:val="00C87597"/>
    <w:rsid w:val="00C90CD0"/>
    <w:rsid w:val="00C9756A"/>
    <w:rsid w:val="00CA0712"/>
    <w:rsid w:val="00CA0E6F"/>
    <w:rsid w:val="00CB0C43"/>
    <w:rsid w:val="00CB1AB3"/>
    <w:rsid w:val="00CB2346"/>
    <w:rsid w:val="00CB2CB0"/>
    <w:rsid w:val="00CB6197"/>
    <w:rsid w:val="00CB6D3B"/>
    <w:rsid w:val="00CB7B52"/>
    <w:rsid w:val="00CC4663"/>
    <w:rsid w:val="00CC4872"/>
    <w:rsid w:val="00CC769F"/>
    <w:rsid w:val="00CD544C"/>
    <w:rsid w:val="00CD6290"/>
    <w:rsid w:val="00CE1482"/>
    <w:rsid w:val="00CE26E8"/>
    <w:rsid w:val="00CE4E9C"/>
    <w:rsid w:val="00CE5D41"/>
    <w:rsid w:val="00CF45CE"/>
    <w:rsid w:val="00CF46D3"/>
    <w:rsid w:val="00CF502D"/>
    <w:rsid w:val="00CF73F9"/>
    <w:rsid w:val="00D0104F"/>
    <w:rsid w:val="00D01068"/>
    <w:rsid w:val="00D023D8"/>
    <w:rsid w:val="00D054E8"/>
    <w:rsid w:val="00D0584C"/>
    <w:rsid w:val="00D05CDE"/>
    <w:rsid w:val="00D14084"/>
    <w:rsid w:val="00D15F41"/>
    <w:rsid w:val="00D162F9"/>
    <w:rsid w:val="00D1661F"/>
    <w:rsid w:val="00D17D76"/>
    <w:rsid w:val="00D17FEC"/>
    <w:rsid w:val="00D20B45"/>
    <w:rsid w:val="00D27948"/>
    <w:rsid w:val="00D340FC"/>
    <w:rsid w:val="00D348A0"/>
    <w:rsid w:val="00D37E3C"/>
    <w:rsid w:val="00D50B3C"/>
    <w:rsid w:val="00D51D91"/>
    <w:rsid w:val="00D535EE"/>
    <w:rsid w:val="00D537DC"/>
    <w:rsid w:val="00D610A6"/>
    <w:rsid w:val="00D6229E"/>
    <w:rsid w:val="00D653BD"/>
    <w:rsid w:val="00D704EF"/>
    <w:rsid w:val="00D72B49"/>
    <w:rsid w:val="00D73921"/>
    <w:rsid w:val="00D75F8D"/>
    <w:rsid w:val="00D800CF"/>
    <w:rsid w:val="00D80AE5"/>
    <w:rsid w:val="00D83C84"/>
    <w:rsid w:val="00D8672C"/>
    <w:rsid w:val="00D909E5"/>
    <w:rsid w:val="00DA397F"/>
    <w:rsid w:val="00DB0D24"/>
    <w:rsid w:val="00DB2E63"/>
    <w:rsid w:val="00DB7C6D"/>
    <w:rsid w:val="00DC0B66"/>
    <w:rsid w:val="00DC74EE"/>
    <w:rsid w:val="00DD2E18"/>
    <w:rsid w:val="00DD4782"/>
    <w:rsid w:val="00DD4CBB"/>
    <w:rsid w:val="00DD52BB"/>
    <w:rsid w:val="00DE16C1"/>
    <w:rsid w:val="00DE27FE"/>
    <w:rsid w:val="00DE40B7"/>
    <w:rsid w:val="00DE7837"/>
    <w:rsid w:val="00DE79A6"/>
    <w:rsid w:val="00DE7BDC"/>
    <w:rsid w:val="00DF13E0"/>
    <w:rsid w:val="00DF157C"/>
    <w:rsid w:val="00DF276D"/>
    <w:rsid w:val="00E039B5"/>
    <w:rsid w:val="00E04F56"/>
    <w:rsid w:val="00E134CA"/>
    <w:rsid w:val="00E20A91"/>
    <w:rsid w:val="00E26E97"/>
    <w:rsid w:val="00E27268"/>
    <w:rsid w:val="00E33690"/>
    <w:rsid w:val="00E35DB0"/>
    <w:rsid w:val="00E41E6D"/>
    <w:rsid w:val="00E4331D"/>
    <w:rsid w:val="00E44118"/>
    <w:rsid w:val="00E45876"/>
    <w:rsid w:val="00E5111C"/>
    <w:rsid w:val="00E53899"/>
    <w:rsid w:val="00E548D1"/>
    <w:rsid w:val="00E56B49"/>
    <w:rsid w:val="00E6155E"/>
    <w:rsid w:val="00E66D9F"/>
    <w:rsid w:val="00E6712F"/>
    <w:rsid w:val="00E71813"/>
    <w:rsid w:val="00E74FE4"/>
    <w:rsid w:val="00E75F1B"/>
    <w:rsid w:val="00E82D13"/>
    <w:rsid w:val="00E83DDE"/>
    <w:rsid w:val="00E90736"/>
    <w:rsid w:val="00E925B5"/>
    <w:rsid w:val="00E972D9"/>
    <w:rsid w:val="00E97769"/>
    <w:rsid w:val="00E978A4"/>
    <w:rsid w:val="00EA0250"/>
    <w:rsid w:val="00EA1F26"/>
    <w:rsid w:val="00EA4310"/>
    <w:rsid w:val="00EA4C10"/>
    <w:rsid w:val="00EB27E3"/>
    <w:rsid w:val="00EB571D"/>
    <w:rsid w:val="00EC5915"/>
    <w:rsid w:val="00EC6001"/>
    <w:rsid w:val="00EC6BC3"/>
    <w:rsid w:val="00ED4691"/>
    <w:rsid w:val="00ED5F8F"/>
    <w:rsid w:val="00ED7B3A"/>
    <w:rsid w:val="00EE113D"/>
    <w:rsid w:val="00EE1D32"/>
    <w:rsid w:val="00EE1DA8"/>
    <w:rsid w:val="00EE223F"/>
    <w:rsid w:val="00EE4348"/>
    <w:rsid w:val="00EF2C0E"/>
    <w:rsid w:val="00EF53A1"/>
    <w:rsid w:val="00EF7FAE"/>
    <w:rsid w:val="00F02E54"/>
    <w:rsid w:val="00F05C46"/>
    <w:rsid w:val="00F06BA5"/>
    <w:rsid w:val="00F078E2"/>
    <w:rsid w:val="00F07F80"/>
    <w:rsid w:val="00F10221"/>
    <w:rsid w:val="00F15154"/>
    <w:rsid w:val="00F15343"/>
    <w:rsid w:val="00F15A08"/>
    <w:rsid w:val="00F15DA9"/>
    <w:rsid w:val="00F17C96"/>
    <w:rsid w:val="00F22D85"/>
    <w:rsid w:val="00F22DF5"/>
    <w:rsid w:val="00F23398"/>
    <w:rsid w:val="00F23C61"/>
    <w:rsid w:val="00F24D3C"/>
    <w:rsid w:val="00F32AD9"/>
    <w:rsid w:val="00F3316B"/>
    <w:rsid w:val="00F33C42"/>
    <w:rsid w:val="00F344CF"/>
    <w:rsid w:val="00F34FC6"/>
    <w:rsid w:val="00F36855"/>
    <w:rsid w:val="00F3746F"/>
    <w:rsid w:val="00F427C5"/>
    <w:rsid w:val="00F43B4B"/>
    <w:rsid w:val="00F44508"/>
    <w:rsid w:val="00F45169"/>
    <w:rsid w:val="00F46165"/>
    <w:rsid w:val="00F5079F"/>
    <w:rsid w:val="00F517D8"/>
    <w:rsid w:val="00F52057"/>
    <w:rsid w:val="00F53121"/>
    <w:rsid w:val="00F60075"/>
    <w:rsid w:val="00F6147C"/>
    <w:rsid w:val="00F635F4"/>
    <w:rsid w:val="00F63604"/>
    <w:rsid w:val="00F63C48"/>
    <w:rsid w:val="00F63EFB"/>
    <w:rsid w:val="00F64FB2"/>
    <w:rsid w:val="00F65120"/>
    <w:rsid w:val="00F671A7"/>
    <w:rsid w:val="00F715F5"/>
    <w:rsid w:val="00F717B3"/>
    <w:rsid w:val="00F7412E"/>
    <w:rsid w:val="00F75C00"/>
    <w:rsid w:val="00F769FE"/>
    <w:rsid w:val="00F777E5"/>
    <w:rsid w:val="00F86473"/>
    <w:rsid w:val="00F87A9E"/>
    <w:rsid w:val="00F90CE7"/>
    <w:rsid w:val="00F922B3"/>
    <w:rsid w:val="00F928E7"/>
    <w:rsid w:val="00F94D61"/>
    <w:rsid w:val="00FA147C"/>
    <w:rsid w:val="00FA57A9"/>
    <w:rsid w:val="00FA5DBB"/>
    <w:rsid w:val="00FA7EED"/>
    <w:rsid w:val="00FB0BF9"/>
    <w:rsid w:val="00FB2A49"/>
    <w:rsid w:val="00FB53CE"/>
    <w:rsid w:val="00FC1D6A"/>
    <w:rsid w:val="00FC2A0C"/>
    <w:rsid w:val="00FC428A"/>
    <w:rsid w:val="00FC7C33"/>
    <w:rsid w:val="00FD0770"/>
    <w:rsid w:val="00FD3210"/>
    <w:rsid w:val="00FD374C"/>
    <w:rsid w:val="00FD646B"/>
    <w:rsid w:val="00FE084C"/>
    <w:rsid w:val="00FE13F5"/>
    <w:rsid w:val="00FF5095"/>
    <w:rsid w:val="00FF5557"/>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5AEA7F8A"/>
  <w15:docId w15:val="{846C9CB0-4F48-4C63-A7B2-FDBAE71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78BE20" w:themeColor="accent1"/>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qFormat="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575"/>
    <w:pPr>
      <w:widowControl w:val="0"/>
    </w:pPr>
    <w:rPr>
      <w:color w:val="323537" w:themeColor="background2" w:themeShade="40"/>
    </w:rPr>
  </w:style>
  <w:style w:type="paragraph" w:styleId="Heading1">
    <w:name w:val="heading 1"/>
    <w:basedOn w:val="Normal"/>
    <w:next w:val="Answer"/>
    <w:qFormat/>
    <w:rsid w:val="00CE26E8"/>
    <w:pPr>
      <w:pageBreakBefore/>
      <w:spacing w:after="240"/>
      <w:outlineLvl w:val="0"/>
    </w:pPr>
    <w:rPr>
      <w:rFonts w:cs="Arial"/>
      <w:bCs/>
      <w:color w:val="319B42" w:themeColor="text2"/>
      <w:kern w:val="32"/>
      <w:sz w:val="48"/>
      <w:szCs w:val="48"/>
    </w:rPr>
  </w:style>
  <w:style w:type="paragraph" w:styleId="Heading2">
    <w:name w:val="heading 2"/>
    <w:basedOn w:val="Question"/>
    <w:next w:val="Normal"/>
    <w:link w:val="Heading2Char"/>
    <w:qFormat/>
    <w:rsid w:val="0085159C"/>
    <w:pPr>
      <w:keepNext/>
      <w:spacing w:after="120"/>
      <w:ind w:left="0" w:firstLine="0"/>
      <w:outlineLvl w:val="1"/>
    </w:pPr>
    <w:rPr>
      <w:sz w:val="30"/>
      <w:szCs w:val="30"/>
    </w:rPr>
  </w:style>
  <w:style w:type="paragraph" w:styleId="Heading3">
    <w:name w:val="heading 3"/>
    <w:basedOn w:val="Normal"/>
    <w:next w:val="Normal"/>
    <w:autoRedefine/>
    <w:qFormat/>
    <w:rsid w:val="00FE13F5"/>
    <w:pPr>
      <w:keepNext/>
      <w:keepLines/>
      <w:widowControl/>
      <w:spacing w:before="240" w:after="120"/>
      <w:outlineLvl w:val="2"/>
    </w:pPr>
    <w:rPr>
      <w:rFonts w:asciiTheme="majorHAnsi" w:hAnsiTheme="majorHAnsi" w:cstheme="majorHAnsi"/>
      <w:b/>
      <w:bCs/>
      <w:color w:val="319B42" w:themeColor="text2"/>
      <w:kern w:val="20"/>
      <w:sz w:val="24"/>
      <w:szCs w:val="24"/>
      <w:u w:color="000080"/>
    </w:rPr>
  </w:style>
  <w:style w:type="paragraph" w:styleId="Heading4">
    <w:name w:val="heading 4"/>
    <w:basedOn w:val="Normal"/>
    <w:next w:val="Normal"/>
    <w:link w:val="Heading4Char"/>
    <w:qFormat/>
    <w:rsid w:val="00532969"/>
    <w:pPr>
      <w:keepNext/>
      <w:widowControl/>
      <w:tabs>
        <w:tab w:val="num" w:pos="0"/>
      </w:tabs>
      <w:spacing w:before="60" w:after="60"/>
      <w:outlineLvl w:val="3"/>
    </w:pPr>
    <w:rPr>
      <w:sz w:val="24"/>
    </w:rPr>
  </w:style>
  <w:style w:type="paragraph" w:styleId="Heading5">
    <w:name w:val="heading 5"/>
    <w:basedOn w:val="Normal"/>
    <w:next w:val="Normal"/>
    <w:link w:val="Heading5Char"/>
    <w:unhideWhenUsed/>
    <w:qFormat/>
    <w:rsid w:val="006A189A"/>
    <w:pPr>
      <w:keepNext/>
      <w:keepLines/>
      <w:spacing w:before="120"/>
      <w:outlineLvl w:val="4"/>
    </w:pPr>
    <w:rPr>
      <w:rFonts w:eastAsiaTheme="majorEastAsia" w:cstheme="majorBidi"/>
      <w:b/>
      <w:color w:val="1F2A44"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swer">
    <w:name w:val="Answer"/>
    <w:basedOn w:val="Normal"/>
    <w:link w:val="AnswerChar"/>
    <w:qFormat/>
    <w:rsid w:val="006153AC"/>
    <w:pPr>
      <w:widowControl/>
      <w:spacing w:after="240" w:line="280" w:lineRule="exact"/>
      <w:ind w:left="547"/>
    </w:pPr>
    <w:rPr>
      <w:rFonts w:cs="Arial"/>
      <w:color w:val="5B6770" w:themeColor="accent6"/>
    </w:rPr>
  </w:style>
  <w:style w:type="character" w:customStyle="1" w:styleId="Bold">
    <w:name w:val="Bold"/>
    <w:basedOn w:val="DefaultParagraphFont"/>
    <w:uiPriority w:val="1"/>
    <w:qFormat/>
    <w:rsid w:val="006A189A"/>
    <w:rPr>
      <w:b/>
    </w:rPr>
  </w:style>
  <w:style w:type="paragraph" w:customStyle="1" w:styleId="Question">
    <w:name w:val="Question"/>
    <w:basedOn w:val="Normal"/>
    <w:next w:val="Answer"/>
    <w:qFormat/>
    <w:rsid w:val="00FE13F5"/>
    <w:pPr>
      <w:spacing w:before="360" w:after="240"/>
      <w:ind w:left="547" w:hanging="547"/>
    </w:pPr>
    <w:rPr>
      <w:b/>
      <w:color w:val="1F2A44" w:themeColor="text1"/>
    </w:rPr>
  </w:style>
  <w:style w:type="paragraph" w:customStyle="1" w:styleId="Bullet1Answer">
    <w:name w:val="Bullet 1 (Answer)"/>
    <w:basedOn w:val="Bullet1"/>
    <w:qFormat/>
    <w:rsid w:val="00C11334"/>
    <w:pPr>
      <w:ind w:left="1260"/>
    </w:pPr>
    <w:rPr>
      <w:lang w:eastAsia="zh-CN" w:bidi="hi-IN"/>
    </w:rPr>
  </w:style>
  <w:style w:type="paragraph" w:customStyle="1" w:styleId="Bullet2">
    <w:name w:val="Bullet 2"/>
    <w:qFormat/>
    <w:rsid w:val="006153AC"/>
    <w:pPr>
      <w:numPr>
        <w:numId w:val="20"/>
      </w:numPr>
      <w:spacing w:after="120"/>
    </w:pPr>
    <w:rPr>
      <w:rFonts w:cs="Arial"/>
      <w:color w:val="5B6770" w:themeColor="accent6"/>
    </w:rPr>
  </w:style>
  <w:style w:type="character" w:styleId="Hyperlink">
    <w:name w:val="Hyperlink"/>
    <w:basedOn w:val="DefaultParagraphFont"/>
    <w:uiPriority w:val="99"/>
    <w:qFormat/>
    <w:rsid w:val="00861869"/>
    <w:rPr>
      <w:color w:val="34657F" w:themeColor="accent3"/>
      <w:u w:val="single"/>
    </w:rPr>
  </w:style>
  <w:style w:type="paragraph" w:customStyle="1" w:styleId="Sidebar1">
    <w:name w:val="Sidebar 1"/>
    <w:basedOn w:val="Normal"/>
    <w:next w:val="Answer"/>
    <w:qFormat/>
    <w:rsid w:val="005A1492"/>
    <w:pPr>
      <w:pBdr>
        <w:top w:val="single" w:sz="4" w:space="4" w:color="FFFFFF"/>
        <w:left w:val="single" w:sz="4" w:space="5" w:color="FFFFFF"/>
        <w:bottom w:val="single" w:sz="4" w:space="4" w:color="FFFFFF"/>
        <w:right w:val="single" w:sz="4" w:space="5" w:color="FFFFFF"/>
      </w:pBdr>
      <w:shd w:val="clear" w:color="auto" w:fill="6BBBAE" w:themeFill="accent5"/>
      <w:spacing w:after="240"/>
      <w:ind w:left="1440" w:right="1440"/>
      <w:jc w:val="center"/>
    </w:pPr>
    <w:rPr>
      <w:b/>
      <w:color w:val="FFFFFF"/>
    </w:rPr>
  </w:style>
  <w:style w:type="paragraph" w:customStyle="1" w:styleId="Sidebar2">
    <w:name w:val="Sidebar 2"/>
    <w:basedOn w:val="Sidebar1"/>
    <w:next w:val="Answer"/>
    <w:qFormat/>
    <w:rsid w:val="003462F4"/>
    <w:pPr>
      <w:pBdr>
        <w:top w:val="single" w:sz="4" w:space="4" w:color="D0D3D4" w:themeColor="background2"/>
        <w:left w:val="none" w:sz="0" w:space="0" w:color="auto"/>
        <w:bottom w:val="single" w:sz="4" w:space="4" w:color="D0D3D4" w:themeColor="background2"/>
        <w:right w:val="none" w:sz="0" w:space="0" w:color="auto"/>
      </w:pBdr>
      <w:shd w:val="clear" w:color="auto" w:fill="auto"/>
      <w:ind w:left="1296" w:right="1296"/>
    </w:pPr>
    <w:rPr>
      <w:rFonts w:eastAsia="SimSun" w:cs="Arial"/>
      <w:color w:val="1F2A44" w:themeColor="text1"/>
      <w:szCs w:val="18"/>
      <w:lang w:eastAsia="zh-CN" w:bidi="hi-IN"/>
    </w:rPr>
  </w:style>
  <w:style w:type="paragraph" w:styleId="Header">
    <w:name w:val="header"/>
    <w:basedOn w:val="Normal"/>
    <w:link w:val="HeaderChar"/>
    <w:uiPriority w:val="99"/>
    <w:qFormat/>
    <w:rsid w:val="00B33B9E"/>
    <w:pPr>
      <w:tabs>
        <w:tab w:val="center" w:pos="4320"/>
        <w:tab w:val="right" w:pos="8640"/>
      </w:tabs>
    </w:pPr>
  </w:style>
  <w:style w:type="paragraph" w:styleId="Footer">
    <w:name w:val="footer"/>
    <w:basedOn w:val="Normal"/>
    <w:link w:val="FooterChar"/>
    <w:uiPriority w:val="99"/>
    <w:qFormat/>
    <w:rsid w:val="001074C0"/>
    <w:pPr>
      <w:tabs>
        <w:tab w:val="center" w:pos="4320"/>
        <w:tab w:val="right" w:pos="8640"/>
      </w:tabs>
      <w:jc w:val="right"/>
    </w:pPr>
    <w:rPr>
      <w:color w:val="34657F" w:themeColor="accent3"/>
      <w:sz w:val="16"/>
    </w:rPr>
  </w:style>
  <w:style w:type="character" w:styleId="PageNumber">
    <w:name w:val="page number"/>
    <w:basedOn w:val="DefaultParagraphFont"/>
    <w:qFormat/>
    <w:rsid w:val="006153AC"/>
    <w:rPr>
      <w:color w:val="319B42" w:themeColor="text2"/>
    </w:rPr>
  </w:style>
  <w:style w:type="character" w:customStyle="1" w:styleId="AnswerChar">
    <w:name w:val="Answer Char"/>
    <w:basedOn w:val="DefaultParagraphFont"/>
    <w:link w:val="Answer"/>
    <w:rsid w:val="006153AC"/>
    <w:rPr>
      <w:rFonts w:cs="Arial"/>
      <w:color w:val="5B6770" w:themeColor="accent6"/>
    </w:rPr>
  </w:style>
  <w:style w:type="table" w:styleId="TableGrid">
    <w:name w:val="Table Grid"/>
    <w:basedOn w:val="TableNormal"/>
    <w:rsid w:val="00BE35F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348A0"/>
    <w:rPr>
      <w:rFonts w:ascii="Tahoma" w:hAnsi="Tahoma" w:cs="Tahoma"/>
      <w:sz w:val="16"/>
      <w:szCs w:val="16"/>
    </w:rPr>
  </w:style>
  <w:style w:type="paragraph" w:customStyle="1" w:styleId="Bullet2Answer">
    <w:name w:val="Bullet 2 (Answer)"/>
    <w:basedOn w:val="Bullet2"/>
    <w:qFormat/>
    <w:rsid w:val="00C11334"/>
    <w:pPr>
      <w:ind w:left="1980"/>
    </w:pPr>
    <w:rPr>
      <w:lang w:eastAsia="zh-CN" w:bidi="hi-IN"/>
    </w:rPr>
  </w:style>
  <w:style w:type="paragraph" w:styleId="TOC1">
    <w:name w:val="toc 1"/>
    <w:basedOn w:val="Normal"/>
    <w:next w:val="Normal"/>
    <w:autoRedefine/>
    <w:uiPriority w:val="39"/>
    <w:qFormat/>
    <w:rsid w:val="00861869"/>
    <w:pPr>
      <w:widowControl/>
      <w:tabs>
        <w:tab w:val="right" w:leader="dot" w:pos="9350"/>
      </w:tabs>
      <w:spacing w:before="160"/>
    </w:pPr>
    <w:rPr>
      <w:rFonts w:cs="Arial"/>
      <w:noProof/>
      <w:color w:val="5B6770" w:themeColor="accent6"/>
      <w:szCs w:val="48"/>
    </w:rPr>
  </w:style>
  <w:style w:type="numbering" w:customStyle="1" w:styleId="StyleOutlinenumbered">
    <w:name w:val="Style Outline numbered"/>
    <w:basedOn w:val="NoList"/>
    <w:rsid w:val="00A03E14"/>
    <w:pPr>
      <w:numPr>
        <w:numId w:val="3"/>
      </w:numPr>
    </w:pPr>
  </w:style>
  <w:style w:type="character" w:customStyle="1" w:styleId="Heading5Char">
    <w:name w:val="Heading 5 Char"/>
    <w:basedOn w:val="DefaultParagraphFont"/>
    <w:link w:val="Heading5"/>
    <w:rsid w:val="006A189A"/>
    <w:rPr>
      <w:rFonts w:eastAsiaTheme="majorEastAsia" w:cstheme="majorBidi"/>
      <w:b/>
      <w:color w:val="1F2A44" w:themeColor="text1"/>
    </w:rPr>
  </w:style>
  <w:style w:type="character" w:customStyle="1" w:styleId="Heading4Char">
    <w:name w:val="Heading 4 Char"/>
    <w:basedOn w:val="DefaultParagraphFont"/>
    <w:link w:val="Heading4"/>
    <w:rsid w:val="00532969"/>
    <w:rPr>
      <w:rFonts w:ascii="Arial" w:hAnsi="Arial"/>
      <w:sz w:val="24"/>
    </w:rPr>
  </w:style>
  <w:style w:type="character" w:customStyle="1" w:styleId="Heading2Char">
    <w:name w:val="Heading 2 Char"/>
    <w:link w:val="Heading2"/>
    <w:rsid w:val="0085159C"/>
    <w:rPr>
      <w:b/>
      <w:color w:val="1F2A44" w:themeColor="text1"/>
      <w:sz w:val="30"/>
      <w:szCs w:val="30"/>
    </w:rPr>
  </w:style>
  <w:style w:type="paragraph" w:styleId="NormalWeb">
    <w:name w:val="Normal (Web)"/>
    <w:basedOn w:val="Normal"/>
    <w:uiPriority w:val="99"/>
    <w:unhideWhenUsed/>
    <w:rsid w:val="005940D7"/>
    <w:pPr>
      <w:widowControl/>
      <w:spacing w:before="100" w:beforeAutospacing="1" w:after="100" w:afterAutospacing="1"/>
    </w:pPr>
    <w:rPr>
      <w:rFonts w:ascii="Times New Roman" w:hAnsi="Times New Roman"/>
      <w:sz w:val="24"/>
      <w:szCs w:val="24"/>
    </w:rPr>
  </w:style>
  <w:style w:type="character" w:customStyle="1" w:styleId="EmphasizeTextNavy">
    <w:name w:val="Emphasize Text (Navy)"/>
    <w:basedOn w:val="DefaultParagraphFont"/>
    <w:uiPriority w:val="1"/>
    <w:qFormat/>
    <w:rsid w:val="001D674D"/>
    <w:rPr>
      <w:rFonts w:ascii="Arial" w:hAnsi="Arial"/>
      <w:color w:val="1F2A44" w:themeColor="text1"/>
      <w:sz w:val="20"/>
      <w:lang w:val="en-US" w:eastAsia="en-US" w:bidi="ar-SA"/>
    </w:rPr>
  </w:style>
  <w:style w:type="paragraph" w:customStyle="1" w:styleId="Heading3Answer">
    <w:name w:val="Heading 3 (Answer)"/>
    <w:basedOn w:val="Heading3"/>
    <w:qFormat/>
    <w:rsid w:val="00FE13F5"/>
    <w:pPr>
      <w:spacing w:before="360"/>
      <w:ind w:left="547"/>
    </w:pPr>
    <w:rPr>
      <w:lang w:eastAsia="zh-CN" w:bidi="hi-IN"/>
    </w:rPr>
  </w:style>
  <w:style w:type="paragraph" w:customStyle="1" w:styleId="Disclaimer">
    <w:name w:val="Disclaimer"/>
    <w:basedOn w:val="Normal"/>
    <w:qFormat/>
    <w:rsid w:val="0090144A"/>
    <w:pPr>
      <w:widowControl/>
      <w:spacing w:after="240"/>
    </w:pPr>
    <w:rPr>
      <w:rFonts w:cs="Arial"/>
      <w:i/>
      <w:color w:val="5B6770" w:themeColor="accent6"/>
      <w:sz w:val="18"/>
      <w:szCs w:val="18"/>
    </w:rPr>
  </w:style>
  <w:style w:type="paragraph" w:customStyle="1" w:styleId="Heading2Answer">
    <w:name w:val="Heading 2 (Answer)"/>
    <w:basedOn w:val="Heading2"/>
    <w:qFormat/>
    <w:rsid w:val="00FE13F5"/>
    <w:pPr>
      <w:ind w:left="540"/>
    </w:pPr>
  </w:style>
  <w:style w:type="paragraph" w:customStyle="1" w:styleId="AnswerSpaceBefore">
    <w:name w:val="Answer (Space Before)"/>
    <w:basedOn w:val="Answer"/>
    <w:qFormat/>
    <w:rsid w:val="006153AC"/>
    <w:pPr>
      <w:spacing w:before="240"/>
    </w:pPr>
  </w:style>
  <w:style w:type="paragraph" w:customStyle="1" w:styleId="Appendices">
    <w:name w:val="Appendices"/>
    <w:basedOn w:val="Normal"/>
    <w:qFormat/>
    <w:rsid w:val="006A189A"/>
    <w:pPr>
      <w:widowControl/>
      <w:spacing w:after="40"/>
    </w:pPr>
    <w:rPr>
      <w:rFonts w:cs="Arial"/>
      <w:color w:val="646B6E" w:themeColor="background2" w:themeShade="80"/>
    </w:rPr>
  </w:style>
  <w:style w:type="paragraph" w:customStyle="1" w:styleId="TOCTitle">
    <w:name w:val="TOC Title"/>
    <w:basedOn w:val="Heading1"/>
    <w:next w:val="Normal"/>
    <w:qFormat/>
    <w:rsid w:val="006A189A"/>
  </w:style>
  <w:style w:type="paragraph" w:customStyle="1" w:styleId="CoverRFPResponseto">
    <w:name w:val="Cover: RFP Response to"/>
    <w:basedOn w:val="Normal"/>
    <w:qFormat/>
    <w:rsid w:val="001C0C75"/>
    <w:pPr>
      <w:ind w:left="365"/>
    </w:pPr>
    <w:rPr>
      <w:rFonts w:cs="Arial"/>
      <w:caps/>
      <w:color w:val="1F2A44" w:themeColor="text1"/>
      <w:sz w:val="24"/>
      <w:szCs w:val="24"/>
    </w:rPr>
  </w:style>
  <w:style w:type="paragraph" w:customStyle="1" w:styleId="CoverClientName">
    <w:name w:val="Cover: Client Name"/>
    <w:basedOn w:val="Normal"/>
    <w:qFormat/>
    <w:rsid w:val="00321817"/>
    <w:pPr>
      <w:spacing w:before="240"/>
    </w:pPr>
    <w:rPr>
      <w:rFonts w:cs="Arial"/>
      <w:color w:val="319B42" w:themeColor="text2"/>
      <w:sz w:val="40"/>
      <w:szCs w:val="40"/>
    </w:rPr>
  </w:style>
  <w:style w:type="paragraph" w:customStyle="1" w:styleId="CoverServicesText">
    <w:name w:val="Cover: Services Text"/>
    <w:basedOn w:val="Normal"/>
    <w:qFormat/>
    <w:rsid w:val="001C0C75"/>
    <w:pPr>
      <w:autoSpaceDE w:val="0"/>
      <w:autoSpaceDN w:val="0"/>
      <w:adjustRightInd w:val="0"/>
      <w:spacing w:before="120"/>
      <w:ind w:left="360"/>
    </w:pPr>
    <w:rPr>
      <w:rFonts w:cs="Arial"/>
      <w:color w:val="319B42" w:themeColor="text2"/>
      <w:sz w:val="28"/>
      <w:szCs w:val="28"/>
    </w:rPr>
  </w:style>
  <w:style w:type="paragraph" w:customStyle="1" w:styleId="CoverDate">
    <w:name w:val="Cover: Date"/>
    <w:basedOn w:val="Normal"/>
    <w:qFormat/>
    <w:rsid w:val="001C0C75"/>
    <w:pPr>
      <w:spacing w:before="360"/>
      <w:ind w:left="360"/>
    </w:pPr>
    <w:rPr>
      <w:rFonts w:cs="Arial"/>
      <w:color w:val="5B6770" w:themeColor="accent6"/>
    </w:rPr>
  </w:style>
  <w:style w:type="paragraph" w:styleId="TOC2">
    <w:name w:val="toc 2"/>
    <w:basedOn w:val="Normal"/>
    <w:next w:val="Normal"/>
    <w:autoRedefine/>
    <w:uiPriority w:val="39"/>
    <w:qFormat/>
    <w:rsid w:val="00861869"/>
    <w:pPr>
      <w:tabs>
        <w:tab w:val="right" w:leader="dot" w:pos="9350"/>
      </w:tabs>
      <w:spacing w:before="40"/>
      <w:ind w:left="432"/>
    </w:pPr>
    <w:rPr>
      <w:noProof/>
      <w:color w:val="5B6770" w:themeColor="accent6"/>
    </w:rPr>
  </w:style>
  <w:style w:type="table" w:styleId="LightList-Accent2">
    <w:name w:val="Light List Accent 2"/>
    <w:basedOn w:val="TableNormal"/>
    <w:uiPriority w:val="61"/>
    <w:rsid w:val="009D1DEE"/>
    <w:tblPr>
      <w:tblStyleRowBandSize w:val="1"/>
      <w:tblStyleColBandSize w:val="1"/>
      <w:tblBorders>
        <w:top w:val="single" w:sz="8" w:space="0" w:color="6399AE" w:themeColor="accent2"/>
        <w:left w:val="single" w:sz="8" w:space="0" w:color="6399AE" w:themeColor="accent2"/>
        <w:bottom w:val="single" w:sz="8" w:space="0" w:color="6399AE" w:themeColor="accent2"/>
        <w:right w:val="single" w:sz="8" w:space="0" w:color="6399AE" w:themeColor="accent2"/>
      </w:tblBorders>
    </w:tblPr>
    <w:tblStylePr w:type="firstRow">
      <w:pPr>
        <w:spacing w:before="0" w:after="0" w:line="240" w:lineRule="auto"/>
      </w:pPr>
      <w:rPr>
        <w:b/>
        <w:bCs/>
        <w:color w:val="FFFFFF" w:themeColor="background1"/>
      </w:rPr>
      <w:tblPr/>
      <w:tcPr>
        <w:shd w:val="clear" w:color="auto" w:fill="6399AE" w:themeFill="accent2"/>
      </w:tcPr>
    </w:tblStylePr>
    <w:tblStylePr w:type="lastRow">
      <w:pPr>
        <w:spacing w:before="0" w:after="0" w:line="240" w:lineRule="auto"/>
      </w:pPr>
      <w:rPr>
        <w:b/>
        <w:bCs/>
      </w:rPr>
      <w:tblPr/>
      <w:tcPr>
        <w:tcBorders>
          <w:top w:val="double" w:sz="6" w:space="0" w:color="6399AE" w:themeColor="accent2"/>
          <w:left w:val="single" w:sz="8" w:space="0" w:color="6399AE" w:themeColor="accent2"/>
          <w:bottom w:val="single" w:sz="8" w:space="0" w:color="6399AE" w:themeColor="accent2"/>
          <w:right w:val="single" w:sz="8" w:space="0" w:color="6399AE" w:themeColor="accent2"/>
        </w:tcBorders>
      </w:tcPr>
    </w:tblStylePr>
    <w:tblStylePr w:type="firstCol">
      <w:rPr>
        <w:b/>
        <w:bCs/>
      </w:rPr>
    </w:tblStylePr>
    <w:tblStylePr w:type="lastCol">
      <w:rPr>
        <w:b/>
        <w:bCs/>
      </w:rPr>
    </w:tblStylePr>
    <w:tblStylePr w:type="band1Vert">
      <w:tblPr/>
      <w:tcPr>
        <w:tcBorders>
          <w:top w:val="single" w:sz="8" w:space="0" w:color="6399AE" w:themeColor="accent2"/>
          <w:left w:val="single" w:sz="8" w:space="0" w:color="6399AE" w:themeColor="accent2"/>
          <w:bottom w:val="single" w:sz="8" w:space="0" w:color="6399AE" w:themeColor="accent2"/>
          <w:right w:val="single" w:sz="8" w:space="0" w:color="6399AE" w:themeColor="accent2"/>
        </w:tcBorders>
      </w:tcPr>
    </w:tblStylePr>
    <w:tblStylePr w:type="band1Horz">
      <w:tblPr/>
      <w:tcPr>
        <w:tcBorders>
          <w:top w:val="single" w:sz="8" w:space="0" w:color="6399AE" w:themeColor="accent2"/>
          <w:left w:val="single" w:sz="8" w:space="0" w:color="6399AE" w:themeColor="accent2"/>
          <w:bottom w:val="single" w:sz="8" w:space="0" w:color="6399AE" w:themeColor="accent2"/>
          <w:right w:val="single" w:sz="8" w:space="0" w:color="6399AE" w:themeColor="accent2"/>
        </w:tcBorders>
      </w:tcPr>
    </w:tblStylePr>
  </w:style>
  <w:style w:type="table" w:styleId="ColorfulList-Accent2">
    <w:name w:val="Colorful List Accent 2"/>
    <w:basedOn w:val="TableNormal"/>
    <w:uiPriority w:val="72"/>
    <w:rsid w:val="009D1DEE"/>
    <w:rPr>
      <w:color w:val="1F2A44" w:themeColor="text1"/>
    </w:rPr>
    <w:tblPr>
      <w:tblStyleRowBandSize w:val="1"/>
      <w:tblStyleColBandSize w:val="1"/>
    </w:tblPr>
    <w:tcPr>
      <w:shd w:val="clear" w:color="auto" w:fill="EFF5F7" w:themeFill="accent2" w:themeFillTint="19"/>
    </w:tcPr>
    <w:tblStylePr w:type="firstRow">
      <w:rPr>
        <w:b/>
        <w:bCs/>
        <w:color w:val="FFFFFF" w:themeColor="background1"/>
      </w:rPr>
      <w:tblPr/>
      <w:tcPr>
        <w:tcBorders>
          <w:bottom w:val="single" w:sz="12" w:space="0" w:color="FFFFFF" w:themeColor="background1"/>
        </w:tcBorders>
        <w:shd w:val="clear" w:color="auto" w:fill="4A7C8F" w:themeFill="accent2" w:themeFillShade="CC"/>
      </w:tcPr>
    </w:tblStylePr>
    <w:tblStylePr w:type="lastRow">
      <w:rPr>
        <w:b/>
        <w:bCs/>
        <w:color w:val="4A7C8F" w:themeColor="accent2" w:themeShade="CC"/>
      </w:rPr>
      <w:tblPr/>
      <w:tcPr>
        <w:tcBorders>
          <w:top w:val="single" w:sz="12" w:space="0" w:color="1F2A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EB" w:themeFill="accent2" w:themeFillTint="3F"/>
      </w:tcPr>
    </w:tblStylePr>
    <w:tblStylePr w:type="band1Horz">
      <w:tblPr/>
      <w:tcPr>
        <w:shd w:val="clear" w:color="auto" w:fill="DFEAEE" w:themeFill="accent2" w:themeFillTint="33"/>
      </w:tcPr>
    </w:tblStylePr>
  </w:style>
  <w:style w:type="paragraph" w:customStyle="1" w:styleId="Heading4Answer">
    <w:name w:val="Heading 4 (Answer)"/>
    <w:basedOn w:val="Heading4"/>
    <w:qFormat/>
    <w:rsid w:val="00FE13F5"/>
    <w:pPr>
      <w:ind w:left="547"/>
    </w:pPr>
    <w:rPr>
      <w:color w:val="319B42" w:themeColor="text2"/>
      <w:lang w:eastAsia="zh-CN" w:bidi="hi-IN"/>
    </w:rPr>
  </w:style>
  <w:style w:type="paragraph" w:customStyle="1" w:styleId="TOCSubtitle">
    <w:name w:val="TOC Subtitle"/>
    <w:basedOn w:val="Normal"/>
    <w:qFormat/>
    <w:rsid w:val="006A189A"/>
    <w:rPr>
      <w:rFonts w:cs="Arial"/>
      <w:color w:val="319B42" w:themeColor="text2"/>
      <w:sz w:val="24"/>
      <w:szCs w:val="24"/>
    </w:rPr>
  </w:style>
  <w:style w:type="paragraph" w:customStyle="1" w:styleId="AppendicesTitle">
    <w:name w:val="Appendices Title"/>
    <w:basedOn w:val="Appendices"/>
    <w:qFormat/>
    <w:rsid w:val="006A189A"/>
    <w:rPr>
      <w:b/>
    </w:rPr>
  </w:style>
  <w:style w:type="paragraph" w:customStyle="1" w:styleId="Heading5Answer">
    <w:name w:val="Heading 5 (Answer)"/>
    <w:basedOn w:val="Heading5"/>
    <w:qFormat/>
    <w:rsid w:val="00264F39"/>
    <w:pPr>
      <w:ind w:left="547"/>
    </w:pPr>
  </w:style>
  <w:style w:type="table" w:styleId="LightList-Accent3">
    <w:name w:val="Light List Accent 3"/>
    <w:basedOn w:val="TableNormal"/>
    <w:uiPriority w:val="61"/>
    <w:rsid w:val="005E1F09"/>
    <w:tblPr>
      <w:tblStyleRowBandSize w:val="1"/>
      <w:tblStyleColBandSize w:val="1"/>
      <w:tblBorders>
        <w:top w:val="single" w:sz="8" w:space="0" w:color="34657F" w:themeColor="accent3"/>
        <w:left w:val="single" w:sz="8" w:space="0" w:color="34657F" w:themeColor="accent3"/>
        <w:bottom w:val="single" w:sz="8" w:space="0" w:color="34657F" w:themeColor="accent3"/>
        <w:right w:val="single" w:sz="8" w:space="0" w:color="34657F" w:themeColor="accent3"/>
      </w:tblBorders>
    </w:tblPr>
    <w:tblStylePr w:type="firstRow">
      <w:pPr>
        <w:spacing w:before="0" w:after="0" w:line="240" w:lineRule="auto"/>
      </w:pPr>
      <w:rPr>
        <w:b/>
        <w:bCs/>
        <w:color w:val="FFFFFF" w:themeColor="background1"/>
      </w:rPr>
      <w:tblPr/>
      <w:tcPr>
        <w:shd w:val="clear" w:color="auto" w:fill="34657F" w:themeFill="accent3"/>
      </w:tcPr>
    </w:tblStylePr>
    <w:tblStylePr w:type="lastRow">
      <w:pPr>
        <w:spacing w:before="0" w:after="0" w:line="240" w:lineRule="auto"/>
      </w:pPr>
      <w:rPr>
        <w:b/>
        <w:bCs/>
      </w:rPr>
      <w:tblPr/>
      <w:tcPr>
        <w:tcBorders>
          <w:top w:val="double" w:sz="6" w:space="0" w:color="34657F" w:themeColor="accent3"/>
          <w:left w:val="single" w:sz="8" w:space="0" w:color="34657F" w:themeColor="accent3"/>
          <w:bottom w:val="single" w:sz="8" w:space="0" w:color="34657F" w:themeColor="accent3"/>
          <w:right w:val="single" w:sz="8" w:space="0" w:color="34657F" w:themeColor="accent3"/>
        </w:tcBorders>
      </w:tcPr>
    </w:tblStylePr>
    <w:tblStylePr w:type="firstCol">
      <w:rPr>
        <w:b/>
        <w:bCs/>
      </w:rPr>
    </w:tblStylePr>
    <w:tblStylePr w:type="lastCol">
      <w:rPr>
        <w:b/>
        <w:bCs/>
      </w:rPr>
    </w:tblStylePr>
    <w:tblStylePr w:type="band1Vert">
      <w:tblPr/>
      <w:tcPr>
        <w:tcBorders>
          <w:top w:val="single" w:sz="8" w:space="0" w:color="34657F" w:themeColor="accent3"/>
          <w:left w:val="single" w:sz="8" w:space="0" w:color="34657F" w:themeColor="accent3"/>
          <w:bottom w:val="single" w:sz="8" w:space="0" w:color="34657F" w:themeColor="accent3"/>
          <w:right w:val="single" w:sz="8" w:space="0" w:color="34657F" w:themeColor="accent3"/>
        </w:tcBorders>
      </w:tcPr>
    </w:tblStylePr>
    <w:tblStylePr w:type="band1Horz">
      <w:tblPr/>
      <w:tcPr>
        <w:tcBorders>
          <w:top w:val="single" w:sz="8" w:space="0" w:color="34657F" w:themeColor="accent3"/>
          <w:left w:val="single" w:sz="8" w:space="0" w:color="34657F" w:themeColor="accent3"/>
          <w:bottom w:val="single" w:sz="8" w:space="0" w:color="34657F" w:themeColor="accent3"/>
          <w:right w:val="single" w:sz="8" w:space="0" w:color="34657F" w:themeColor="accent3"/>
        </w:tcBorders>
      </w:tcPr>
    </w:tblStylePr>
  </w:style>
  <w:style w:type="table" w:styleId="ColorfulList-Accent4">
    <w:name w:val="Colorful List Accent 4"/>
    <w:basedOn w:val="TableNormal"/>
    <w:uiPriority w:val="72"/>
    <w:rsid w:val="005E1F09"/>
    <w:rPr>
      <w:color w:val="1F2A44" w:themeColor="text1"/>
    </w:rPr>
    <w:tblPr>
      <w:tblStyleRowBandSize w:val="1"/>
      <w:tblStyleColBandSize w:val="1"/>
    </w:tblPr>
    <w:tcPr>
      <w:shd w:val="clear" w:color="auto" w:fill="F9DEEE" w:themeFill="accent4" w:themeFillTint="19"/>
    </w:tcPr>
    <w:tblStylePr w:type="firstRow">
      <w:rPr>
        <w:b/>
        <w:bCs/>
        <w:color w:val="FFFFFF" w:themeColor="background1"/>
      </w:rPr>
      <w:tblPr/>
      <w:tcPr>
        <w:tcBorders>
          <w:bottom w:val="single" w:sz="12" w:space="0" w:color="FFFFFF" w:themeColor="background1"/>
        </w:tcBorders>
        <w:shd w:val="clear" w:color="auto" w:fill="295065" w:themeFill="accent3" w:themeFillShade="CC"/>
      </w:tcPr>
    </w:tblStylePr>
    <w:tblStylePr w:type="lastRow">
      <w:rPr>
        <w:b/>
        <w:bCs/>
        <w:color w:val="295065" w:themeColor="accent3" w:themeShade="CC"/>
      </w:rPr>
      <w:tblPr/>
      <w:tcPr>
        <w:tcBorders>
          <w:top w:val="single" w:sz="12" w:space="0" w:color="1F2A44"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ACD6" w:themeFill="accent4" w:themeFillTint="3F"/>
      </w:tcPr>
    </w:tblStylePr>
    <w:tblStylePr w:type="band1Horz">
      <w:tblPr/>
      <w:tcPr>
        <w:shd w:val="clear" w:color="auto" w:fill="F2BCDE" w:themeFill="accent4" w:themeFillTint="33"/>
      </w:tcPr>
    </w:tblStylePr>
  </w:style>
  <w:style w:type="table" w:customStyle="1" w:styleId="WS1">
    <w:name w:val="WS 1"/>
    <w:basedOn w:val="TableNormal"/>
    <w:uiPriority w:val="99"/>
    <w:rsid w:val="004D7EDA"/>
    <w:rPr>
      <w:color w:val="646B6E" w:themeColor="background2" w:themeShade="80"/>
      <w:sz w:val="18"/>
    </w:rPr>
    <w:tblPr>
      <w:tblStyleRowBandSize w:val="1"/>
      <w:tblStyleColBandSize w:val="1"/>
      <w:tblBorders>
        <w:bottom w:val="single" w:sz="4" w:space="0" w:color="34657F" w:themeColor="accent3"/>
        <w:insideH w:val="single" w:sz="4" w:space="0" w:color="34657F" w:themeColor="accent3"/>
      </w:tblBorders>
      <w:tblCellMar>
        <w:top w:w="29" w:type="dxa"/>
        <w:left w:w="115" w:type="dxa"/>
        <w:bottom w:w="29" w:type="dxa"/>
        <w:right w:w="115" w:type="dxa"/>
      </w:tblCellMar>
    </w:tblPr>
    <w:tcPr>
      <w:tcMar>
        <w:top w:w="58" w:type="dxa"/>
        <w:bottom w:w="58" w:type="dxa"/>
      </w:tcMar>
      <w:vAlign w:val="center"/>
    </w:tcPr>
    <w:tblStylePr w:type="firstRow">
      <w:rPr>
        <w:rFonts w:ascii="Arial" w:hAnsi="Arial"/>
        <w:b/>
        <w:color w:val="FFFFFF" w:themeColor="background1"/>
        <w:sz w:val="18"/>
      </w:rPr>
      <w:tblPr/>
      <w:tcPr>
        <w:shd w:val="clear" w:color="auto" w:fill="34657F" w:themeFill="accent3"/>
      </w:tcPr>
    </w:tblStylePr>
    <w:tblStylePr w:type="lastRow">
      <w:rPr>
        <w:rFonts w:ascii="Arial" w:hAnsi="Arial"/>
        <w:color w:val="646B6E" w:themeColor="background2" w:themeShade="80"/>
        <w:sz w:val="18"/>
      </w:rPr>
      <w:tblPr/>
      <w:tcPr>
        <w:tcBorders>
          <w:top w:val="single" w:sz="4" w:space="0" w:color="D0D3D4" w:themeColor="background2"/>
          <w:bottom w:val="single" w:sz="4" w:space="0" w:color="D0D3D4" w:themeColor="background2"/>
        </w:tcBorders>
      </w:tcPr>
    </w:tblStylePr>
    <w:tblStylePr w:type="firstCol">
      <w:rPr>
        <w:rFonts w:ascii="Arial" w:hAnsi="Arial"/>
        <w:b/>
        <w:color w:val="34657F" w:themeColor="accent3"/>
        <w:sz w:val="18"/>
      </w:rPr>
    </w:tblStylePr>
    <w:tblStylePr w:type="band1Vert">
      <w:rPr>
        <w:rFonts w:ascii="Arial" w:hAnsi="Arial"/>
        <w:sz w:val="18"/>
      </w:rPr>
    </w:tblStylePr>
    <w:tblStylePr w:type="band1Horz">
      <w:rPr>
        <w:rFonts w:ascii="Arial" w:hAnsi="Arial"/>
        <w:color w:val="646B6E" w:themeColor="background2" w:themeShade="80"/>
        <w:sz w:val="18"/>
      </w:rPr>
      <w:tblPr/>
      <w:tcPr>
        <w:tcBorders>
          <w:top w:val="single" w:sz="4" w:space="0" w:color="D0D3D4" w:themeColor="background2"/>
          <w:bottom w:val="single" w:sz="4" w:space="0" w:color="D0D3D4" w:themeColor="background2"/>
        </w:tcBorders>
        <w:shd w:val="clear" w:color="auto" w:fill="FFFFFF" w:themeFill="background1"/>
      </w:tcPr>
    </w:tblStylePr>
    <w:tblStylePr w:type="band2Horz">
      <w:rPr>
        <w:rFonts w:ascii="Arial" w:hAnsi="Arial"/>
        <w:color w:val="646B6E" w:themeColor="background2" w:themeShade="80"/>
        <w:sz w:val="18"/>
      </w:rPr>
      <w:tblPr/>
      <w:tcPr>
        <w:tcBorders>
          <w:top w:val="single" w:sz="4" w:space="0" w:color="D0D3D4" w:themeColor="background2"/>
          <w:bottom w:val="single" w:sz="4" w:space="0" w:color="D0D3D4" w:themeColor="background2"/>
        </w:tcBorders>
        <w:shd w:val="clear" w:color="auto" w:fill="FFFFFF" w:themeFill="background1"/>
      </w:tcPr>
    </w:tblStylePr>
  </w:style>
  <w:style w:type="paragraph" w:customStyle="1" w:styleId="Table">
    <w:name w:val="Table"/>
    <w:basedOn w:val="Normal"/>
    <w:qFormat/>
    <w:rsid w:val="006153AC"/>
    <w:pPr>
      <w:widowControl/>
    </w:pPr>
    <w:rPr>
      <w:rFonts w:cs="Arial"/>
      <w:color w:val="5B6770" w:themeColor="accent6"/>
      <w:sz w:val="18"/>
      <w:szCs w:val="18"/>
    </w:rPr>
  </w:style>
  <w:style w:type="table" w:customStyle="1" w:styleId="WS2">
    <w:name w:val="WS 2"/>
    <w:basedOn w:val="TableNormal"/>
    <w:uiPriority w:val="99"/>
    <w:rsid w:val="004D7EDA"/>
    <w:rPr>
      <w:color w:val="646B6E" w:themeColor="background2" w:themeShade="80"/>
    </w:rPr>
    <w:tblPr>
      <w:tblStyleRowBandSize w:val="1"/>
      <w:tblStyleColBandSize w:val="1"/>
      <w:tblBorders>
        <w:top w:val="single" w:sz="4" w:space="0" w:color="D0D3D4" w:themeColor="background2"/>
        <w:bottom w:val="single" w:sz="4" w:space="0" w:color="D0D3D4" w:themeColor="background2"/>
        <w:insideH w:val="single" w:sz="4" w:space="0" w:color="D0D3D4" w:themeColor="background2"/>
      </w:tblBorders>
      <w:tblCellMar>
        <w:top w:w="58" w:type="dxa"/>
        <w:left w:w="115" w:type="dxa"/>
        <w:bottom w:w="58" w:type="dxa"/>
        <w:right w:w="115" w:type="dxa"/>
      </w:tblCellMar>
    </w:tblPr>
    <w:tcPr>
      <w:vAlign w:val="center"/>
    </w:tcPr>
    <w:tblStylePr w:type="firstRow">
      <w:rPr>
        <w:rFonts w:ascii="Arial" w:hAnsi="Arial"/>
        <w:b/>
        <w:color w:val="FFFFFF" w:themeColor="background1"/>
        <w:sz w:val="18"/>
      </w:rPr>
      <w:tblPr/>
      <w:tcPr>
        <w:shd w:val="clear" w:color="auto" w:fill="34657F" w:themeFill="accent3"/>
      </w:tcPr>
    </w:tblStylePr>
    <w:tblStylePr w:type="lastRow">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FFFFFF" w:themeFill="background1"/>
      </w:tcPr>
    </w:tblStylePr>
    <w:tblStylePr w:type="firstCol">
      <w:rPr>
        <w:rFonts w:ascii="Arial" w:hAnsi="Arial"/>
        <w:b/>
        <w:color w:val="34657F" w:themeColor="accent3"/>
        <w:sz w:val="18"/>
      </w:rPr>
    </w:tblStylePr>
    <w:tblStylePr w:type="band1Vert">
      <w:rPr>
        <w:rFonts w:ascii="Arial" w:hAnsi="Arial"/>
        <w:sz w:val="18"/>
      </w:rPr>
    </w:tblStylePr>
    <w:tblStylePr w:type="band1Horz">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DFEAEE" w:themeFill="accent2" w:themeFillTint="33"/>
      </w:tcPr>
    </w:tblStylePr>
    <w:tblStylePr w:type="band2Horz">
      <w:rPr>
        <w:rFonts w:ascii="Arial" w:hAnsi="Arial"/>
        <w:sz w:val="18"/>
      </w:rPr>
      <w:tblPr/>
      <w:tcPr>
        <w:tcBorders>
          <w:top w:val="single" w:sz="4" w:space="0" w:color="D0D3D4" w:themeColor="background2"/>
          <w:left w:val="nil"/>
          <w:bottom w:val="single" w:sz="4" w:space="0" w:color="D0D3D4" w:themeColor="background2"/>
          <w:right w:val="nil"/>
          <w:insideH w:val="nil"/>
          <w:insideV w:val="nil"/>
          <w:tl2br w:val="nil"/>
          <w:tr2bl w:val="nil"/>
        </w:tcBorders>
        <w:shd w:val="clear" w:color="auto" w:fill="FFFFFF" w:themeFill="background1"/>
      </w:tcPr>
    </w:tblStylePr>
  </w:style>
  <w:style w:type="paragraph" w:customStyle="1" w:styleId="Bullet1">
    <w:name w:val="Bullet 1"/>
    <w:qFormat/>
    <w:rsid w:val="006153AC"/>
    <w:pPr>
      <w:numPr>
        <w:numId w:val="19"/>
      </w:numPr>
      <w:spacing w:after="120"/>
    </w:pPr>
    <w:rPr>
      <w:rFonts w:cs="Arial"/>
      <w:color w:val="5B6770" w:themeColor="accent6"/>
    </w:rPr>
  </w:style>
  <w:style w:type="paragraph" w:styleId="BodyText">
    <w:name w:val="Body Text"/>
    <w:basedOn w:val="Normal"/>
    <w:link w:val="BodyTextChar"/>
    <w:qFormat/>
    <w:rsid w:val="0033758D"/>
    <w:pPr>
      <w:widowControl/>
      <w:spacing w:after="240" w:line="280" w:lineRule="atLeast"/>
    </w:pPr>
    <w:rPr>
      <w:rFonts w:cs="Arial"/>
      <w:color w:val="5B6770" w:themeColor="accent6"/>
    </w:rPr>
  </w:style>
  <w:style w:type="character" w:customStyle="1" w:styleId="BodyTextChar">
    <w:name w:val="Body Text Char"/>
    <w:basedOn w:val="DefaultParagraphFont"/>
    <w:link w:val="BodyText"/>
    <w:rsid w:val="0033758D"/>
    <w:rPr>
      <w:rFonts w:cs="Arial"/>
      <w:color w:val="5B6770" w:themeColor="accent6"/>
    </w:rPr>
  </w:style>
  <w:style w:type="paragraph" w:customStyle="1" w:styleId="BodyTextspacebefore">
    <w:name w:val="Body Text (space before)"/>
    <w:basedOn w:val="BodyText"/>
    <w:qFormat/>
    <w:rsid w:val="006A189A"/>
    <w:pPr>
      <w:spacing w:before="240"/>
    </w:pPr>
  </w:style>
  <w:style w:type="character" w:customStyle="1" w:styleId="HeaderChar">
    <w:name w:val="Header Char"/>
    <w:basedOn w:val="DefaultParagraphFont"/>
    <w:link w:val="Header"/>
    <w:uiPriority w:val="99"/>
    <w:rsid w:val="000D6FC9"/>
  </w:style>
  <w:style w:type="character" w:customStyle="1" w:styleId="FooterChar">
    <w:name w:val="Footer Char"/>
    <w:basedOn w:val="DefaultParagraphFont"/>
    <w:link w:val="Footer"/>
    <w:uiPriority w:val="99"/>
    <w:rsid w:val="000D6FC9"/>
    <w:rPr>
      <w:color w:val="34657F" w:themeColor="accent3"/>
      <w:sz w:val="16"/>
    </w:rPr>
  </w:style>
  <w:style w:type="paragraph" w:customStyle="1" w:styleId="TableHeaderRow">
    <w:name w:val="Table Header Row"/>
    <w:basedOn w:val="Table"/>
    <w:qFormat/>
    <w:rsid w:val="0050785B"/>
    <w:rPr>
      <w:color w:val="FFFFFF" w:themeColor="background1"/>
    </w:rPr>
  </w:style>
  <w:style w:type="character" w:styleId="CommentReference">
    <w:name w:val="annotation reference"/>
    <w:basedOn w:val="DefaultParagraphFont"/>
    <w:rsid w:val="001C1829"/>
    <w:rPr>
      <w:sz w:val="16"/>
      <w:szCs w:val="16"/>
    </w:rPr>
  </w:style>
  <w:style w:type="paragraph" w:styleId="CommentText">
    <w:name w:val="annotation text"/>
    <w:basedOn w:val="Normal"/>
    <w:link w:val="CommentTextChar"/>
    <w:rsid w:val="001C1829"/>
  </w:style>
  <w:style w:type="character" w:customStyle="1" w:styleId="CommentTextChar">
    <w:name w:val="Comment Text Char"/>
    <w:basedOn w:val="DefaultParagraphFont"/>
    <w:link w:val="CommentText"/>
    <w:rsid w:val="001C1829"/>
  </w:style>
  <w:style w:type="paragraph" w:styleId="CommentSubject">
    <w:name w:val="annotation subject"/>
    <w:basedOn w:val="CommentText"/>
    <w:next w:val="CommentText"/>
    <w:link w:val="CommentSubjectChar"/>
    <w:rsid w:val="001C1829"/>
    <w:rPr>
      <w:b/>
      <w:bCs/>
    </w:rPr>
  </w:style>
  <w:style w:type="character" w:customStyle="1" w:styleId="CommentSubjectChar">
    <w:name w:val="Comment Subject Char"/>
    <w:basedOn w:val="CommentTextChar"/>
    <w:link w:val="CommentSubject"/>
    <w:rsid w:val="001C1829"/>
    <w:rPr>
      <w:b/>
      <w:bCs/>
    </w:rPr>
  </w:style>
  <w:style w:type="character" w:styleId="FollowedHyperlink">
    <w:name w:val="FollowedHyperlink"/>
    <w:basedOn w:val="DefaultParagraphFont"/>
    <w:rsid w:val="001D595C"/>
    <w:rPr>
      <w:color w:val="5CAA7F" w:themeColor="followedHyperlink"/>
      <w:u w:val="single"/>
    </w:rPr>
  </w:style>
  <w:style w:type="paragraph" w:customStyle="1" w:styleId="CoverLicenses">
    <w:name w:val="Cover: Licenses"/>
    <w:basedOn w:val="Normal"/>
    <w:qFormat/>
    <w:rsid w:val="001C0C75"/>
    <w:pPr>
      <w:spacing w:line="276" w:lineRule="auto"/>
    </w:pPr>
    <w:rPr>
      <w:color w:val="5B6770" w:themeColor="accent6"/>
      <w:sz w:val="14"/>
      <w:szCs w:val="14"/>
    </w:rPr>
  </w:style>
  <w:style w:type="paragraph" w:customStyle="1" w:styleId="CoverAddresses">
    <w:name w:val="Cover: Addresses"/>
    <w:basedOn w:val="Normal"/>
    <w:qFormat/>
    <w:rsid w:val="001C0C75"/>
    <w:pPr>
      <w:spacing w:line="276" w:lineRule="auto"/>
    </w:pPr>
    <w:rPr>
      <w:color w:val="5B6770" w:themeColor="accent6"/>
      <w:sz w:val="18"/>
      <w:szCs w:val="18"/>
    </w:rPr>
  </w:style>
  <w:style w:type="character" w:customStyle="1" w:styleId="LightGreenText">
    <w:name w:val="Light Green Text"/>
    <w:uiPriority w:val="1"/>
    <w:qFormat/>
    <w:rsid w:val="006A189A"/>
    <w:rPr>
      <w:color w:val="78BE20" w:themeColor="accent1"/>
      <w:u w:val="none"/>
    </w:rPr>
  </w:style>
  <w:style w:type="character" w:customStyle="1" w:styleId="DarkGreenText">
    <w:name w:val="Dark Green Text"/>
    <w:uiPriority w:val="1"/>
    <w:qFormat/>
    <w:rsid w:val="006A189A"/>
    <w:rPr>
      <w:color w:val="319B42" w:themeColor="text2"/>
    </w:rPr>
  </w:style>
  <w:style w:type="table" w:styleId="LightShading">
    <w:name w:val="Light Shading"/>
    <w:basedOn w:val="TableNormal"/>
    <w:uiPriority w:val="60"/>
    <w:rsid w:val="00285B9A"/>
    <w:rPr>
      <w:color w:val="171F32" w:themeColor="text1" w:themeShade="BF"/>
    </w:rPr>
    <w:tblPr>
      <w:tblStyleRowBandSize w:val="1"/>
      <w:tblStyleColBandSize w:val="1"/>
      <w:tblBorders>
        <w:top w:val="single" w:sz="8" w:space="0" w:color="1F2A44" w:themeColor="text1"/>
        <w:bottom w:val="single" w:sz="8" w:space="0" w:color="1F2A44" w:themeColor="text1"/>
      </w:tblBorders>
    </w:tblPr>
    <w:tblStylePr w:type="firstRow">
      <w:pPr>
        <w:spacing w:before="0" w:after="0" w:line="240" w:lineRule="auto"/>
      </w:pPr>
      <w:rPr>
        <w:b/>
        <w:bCs/>
      </w:rPr>
      <w:tblPr/>
      <w:tcPr>
        <w:tcBorders>
          <w:top w:val="single" w:sz="8" w:space="0" w:color="1F2A44" w:themeColor="text1"/>
          <w:left w:val="nil"/>
          <w:bottom w:val="single" w:sz="8" w:space="0" w:color="1F2A44" w:themeColor="text1"/>
          <w:right w:val="nil"/>
          <w:insideH w:val="nil"/>
          <w:insideV w:val="nil"/>
        </w:tcBorders>
      </w:tcPr>
    </w:tblStylePr>
    <w:tblStylePr w:type="lastRow">
      <w:pPr>
        <w:spacing w:before="0" w:after="0" w:line="240" w:lineRule="auto"/>
      </w:pPr>
      <w:rPr>
        <w:b/>
        <w:bCs/>
      </w:rPr>
      <w:tblPr/>
      <w:tcPr>
        <w:tcBorders>
          <w:top w:val="single" w:sz="8" w:space="0" w:color="1F2A44" w:themeColor="text1"/>
          <w:left w:val="nil"/>
          <w:bottom w:val="single" w:sz="8" w:space="0" w:color="1F2A44"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C4DF" w:themeFill="text1" w:themeFillTint="3F"/>
      </w:tcPr>
    </w:tblStylePr>
    <w:tblStylePr w:type="band1Horz">
      <w:tblPr/>
      <w:tcPr>
        <w:tcBorders>
          <w:left w:val="nil"/>
          <w:right w:val="nil"/>
          <w:insideH w:val="nil"/>
          <w:insideV w:val="nil"/>
        </w:tcBorders>
        <w:shd w:val="clear" w:color="auto" w:fill="B9C4DF" w:themeFill="text1" w:themeFillTint="3F"/>
      </w:tcPr>
    </w:tblStylePr>
  </w:style>
  <w:style w:type="paragraph" w:customStyle="1" w:styleId="Bulllet3">
    <w:name w:val="Bulllet 3"/>
    <w:basedOn w:val="Bullet2"/>
    <w:qFormat/>
    <w:rsid w:val="006A2120"/>
    <w:pPr>
      <w:numPr>
        <w:numId w:val="22"/>
      </w:numPr>
    </w:pPr>
    <w:rPr>
      <w:sz w:val="18"/>
      <w:szCs w:val="18"/>
    </w:rPr>
  </w:style>
  <w:style w:type="paragraph" w:customStyle="1" w:styleId="Bullet3Answer">
    <w:name w:val="Bullet 3 (Answer)"/>
    <w:basedOn w:val="Bulllet3"/>
    <w:qFormat/>
    <w:rsid w:val="00C11334"/>
    <w:pPr>
      <w:ind w:left="2707"/>
    </w:pPr>
  </w:style>
  <w:style w:type="paragraph" w:customStyle="1" w:styleId="Confidential-Footer">
    <w:name w:val="Confidential - Footer"/>
    <w:basedOn w:val="Normal"/>
    <w:qFormat/>
    <w:rsid w:val="006153AC"/>
    <w:pPr>
      <w:tabs>
        <w:tab w:val="left" w:pos="3035"/>
      </w:tabs>
      <w:jc w:val="right"/>
    </w:pPr>
    <w:rPr>
      <w:color w:val="5B6770" w:themeColor="accent6"/>
      <w:sz w:val="16"/>
      <w:szCs w:val="16"/>
    </w:rPr>
  </w:style>
  <w:style w:type="paragraph" w:customStyle="1" w:styleId="Title-Footer">
    <w:name w:val="Title - Footer"/>
    <w:basedOn w:val="Normal"/>
    <w:qFormat/>
    <w:rsid w:val="006153AC"/>
    <w:pPr>
      <w:jc w:val="right"/>
    </w:pPr>
    <w:rPr>
      <w:color w:val="5B6770" w:themeColor="accent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574">
      <w:bodyDiv w:val="1"/>
      <w:marLeft w:val="0"/>
      <w:marRight w:val="0"/>
      <w:marTop w:val="0"/>
      <w:marBottom w:val="0"/>
      <w:divBdr>
        <w:top w:val="none" w:sz="0" w:space="0" w:color="auto"/>
        <w:left w:val="none" w:sz="0" w:space="0" w:color="auto"/>
        <w:bottom w:val="none" w:sz="0" w:space="0" w:color="auto"/>
        <w:right w:val="none" w:sz="0" w:space="0" w:color="auto"/>
      </w:divBdr>
    </w:div>
    <w:div w:id="297150579">
      <w:bodyDiv w:val="1"/>
      <w:marLeft w:val="0"/>
      <w:marRight w:val="0"/>
      <w:marTop w:val="0"/>
      <w:marBottom w:val="0"/>
      <w:divBdr>
        <w:top w:val="none" w:sz="0" w:space="0" w:color="auto"/>
        <w:left w:val="none" w:sz="0" w:space="0" w:color="auto"/>
        <w:bottom w:val="none" w:sz="0" w:space="0" w:color="auto"/>
        <w:right w:val="none" w:sz="0" w:space="0" w:color="auto"/>
      </w:divBdr>
    </w:div>
    <w:div w:id="356663817">
      <w:bodyDiv w:val="1"/>
      <w:marLeft w:val="0"/>
      <w:marRight w:val="0"/>
      <w:marTop w:val="0"/>
      <w:marBottom w:val="0"/>
      <w:divBdr>
        <w:top w:val="none" w:sz="0" w:space="0" w:color="auto"/>
        <w:left w:val="none" w:sz="0" w:space="0" w:color="auto"/>
        <w:bottom w:val="none" w:sz="0" w:space="0" w:color="auto"/>
        <w:right w:val="none" w:sz="0" w:space="0" w:color="auto"/>
      </w:divBdr>
    </w:div>
    <w:div w:id="415826298">
      <w:bodyDiv w:val="1"/>
      <w:marLeft w:val="0"/>
      <w:marRight w:val="0"/>
      <w:marTop w:val="0"/>
      <w:marBottom w:val="0"/>
      <w:divBdr>
        <w:top w:val="none" w:sz="0" w:space="0" w:color="auto"/>
        <w:left w:val="none" w:sz="0" w:space="0" w:color="auto"/>
        <w:bottom w:val="none" w:sz="0" w:space="0" w:color="auto"/>
        <w:right w:val="none" w:sz="0" w:space="0" w:color="auto"/>
      </w:divBdr>
    </w:div>
    <w:div w:id="459302987">
      <w:bodyDiv w:val="1"/>
      <w:marLeft w:val="0"/>
      <w:marRight w:val="0"/>
      <w:marTop w:val="0"/>
      <w:marBottom w:val="0"/>
      <w:divBdr>
        <w:top w:val="none" w:sz="0" w:space="0" w:color="auto"/>
        <w:left w:val="none" w:sz="0" w:space="0" w:color="auto"/>
        <w:bottom w:val="none" w:sz="0" w:space="0" w:color="auto"/>
        <w:right w:val="none" w:sz="0" w:space="0" w:color="auto"/>
      </w:divBdr>
    </w:div>
    <w:div w:id="485246583">
      <w:bodyDiv w:val="1"/>
      <w:marLeft w:val="0"/>
      <w:marRight w:val="0"/>
      <w:marTop w:val="0"/>
      <w:marBottom w:val="0"/>
      <w:divBdr>
        <w:top w:val="none" w:sz="0" w:space="0" w:color="auto"/>
        <w:left w:val="none" w:sz="0" w:space="0" w:color="auto"/>
        <w:bottom w:val="none" w:sz="0" w:space="0" w:color="auto"/>
        <w:right w:val="none" w:sz="0" w:space="0" w:color="auto"/>
      </w:divBdr>
    </w:div>
    <w:div w:id="520701862">
      <w:bodyDiv w:val="1"/>
      <w:marLeft w:val="0"/>
      <w:marRight w:val="0"/>
      <w:marTop w:val="0"/>
      <w:marBottom w:val="0"/>
      <w:divBdr>
        <w:top w:val="none" w:sz="0" w:space="0" w:color="auto"/>
        <w:left w:val="none" w:sz="0" w:space="0" w:color="auto"/>
        <w:bottom w:val="none" w:sz="0" w:space="0" w:color="auto"/>
        <w:right w:val="none" w:sz="0" w:space="0" w:color="auto"/>
      </w:divBdr>
    </w:div>
    <w:div w:id="636103620">
      <w:bodyDiv w:val="1"/>
      <w:marLeft w:val="0"/>
      <w:marRight w:val="0"/>
      <w:marTop w:val="0"/>
      <w:marBottom w:val="0"/>
      <w:divBdr>
        <w:top w:val="none" w:sz="0" w:space="0" w:color="auto"/>
        <w:left w:val="none" w:sz="0" w:space="0" w:color="auto"/>
        <w:bottom w:val="none" w:sz="0" w:space="0" w:color="auto"/>
        <w:right w:val="none" w:sz="0" w:space="0" w:color="auto"/>
      </w:divBdr>
    </w:div>
    <w:div w:id="638458626">
      <w:bodyDiv w:val="1"/>
      <w:marLeft w:val="0"/>
      <w:marRight w:val="0"/>
      <w:marTop w:val="0"/>
      <w:marBottom w:val="0"/>
      <w:divBdr>
        <w:top w:val="none" w:sz="0" w:space="0" w:color="auto"/>
        <w:left w:val="none" w:sz="0" w:space="0" w:color="auto"/>
        <w:bottom w:val="none" w:sz="0" w:space="0" w:color="auto"/>
        <w:right w:val="none" w:sz="0" w:space="0" w:color="auto"/>
      </w:divBdr>
    </w:div>
    <w:div w:id="645813899">
      <w:bodyDiv w:val="1"/>
      <w:marLeft w:val="0"/>
      <w:marRight w:val="0"/>
      <w:marTop w:val="0"/>
      <w:marBottom w:val="0"/>
      <w:divBdr>
        <w:top w:val="none" w:sz="0" w:space="0" w:color="auto"/>
        <w:left w:val="none" w:sz="0" w:space="0" w:color="auto"/>
        <w:bottom w:val="none" w:sz="0" w:space="0" w:color="auto"/>
        <w:right w:val="none" w:sz="0" w:space="0" w:color="auto"/>
      </w:divBdr>
    </w:div>
    <w:div w:id="698431433">
      <w:bodyDiv w:val="1"/>
      <w:marLeft w:val="0"/>
      <w:marRight w:val="0"/>
      <w:marTop w:val="0"/>
      <w:marBottom w:val="0"/>
      <w:divBdr>
        <w:top w:val="none" w:sz="0" w:space="0" w:color="auto"/>
        <w:left w:val="none" w:sz="0" w:space="0" w:color="auto"/>
        <w:bottom w:val="none" w:sz="0" w:space="0" w:color="auto"/>
        <w:right w:val="none" w:sz="0" w:space="0" w:color="auto"/>
      </w:divBdr>
    </w:div>
    <w:div w:id="946698437">
      <w:bodyDiv w:val="1"/>
      <w:marLeft w:val="0"/>
      <w:marRight w:val="0"/>
      <w:marTop w:val="0"/>
      <w:marBottom w:val="0"/>
      <w:divBdr>
        <w:top w:val="none" w:sz="0" w:space="0" w:color="auto"/>
        <w:left w:val="none" w:sz="0" w:space="0" w:color="auto"/>
        <w:bottom w:val="none" w:sz="0" w:space="0" w:color="auto"/>
        <w:right w:val="none" w:sz="0" w:space="0" w:color="auto"/>
      </w:divBdr>
    </w:div>
    <w:div w:id="946887046">
      <w:bodyDiv w:val="1"/>
      <w:marLeft w:val="0"/>
      <w:marRight w:val="0"/>
      <w:marTop w:val="0"/>
      <w:marBottom w:val="0"/>
      <w:divBdr>
        <w:top w:val="none" w:sz="0" w:space="0" w:color="auto"/>
        <w:left w:val="none" w:sz="0" w:space="0" w:color="auto"/>
        <w:bottom w:val="none" w:sz="0" w:space="0" w:color="auto"/>
        <w:right w:val="none" w:sz="0" w:space="0" w:color="auto"/>
      </w:divBdr>
    </w:div>
    <w:div w:id="951472378">
      <w:bodyDiv w:val="1"/>
      <w:marLeft w:val="0"/>
      <w:marRight w:val="0"/>
      <w:marTop w:val="0"/>
      <w:marBottom w:val="0"/>
      <w:divBdr>
        <w:top w:val="none" w:sz="0" w:space="0" w:color="auto"/>
        <w:left w:val="none" w:sz="0" w:space="0" w:color="auto"/>
        <w:bottom w:val="none" w:sz="0" w:space="0" w:color="auto"/>
        <w:right w:val="none" w:sz="0" w:space="0" w:color="auto"/>
      </w:divBdr>
    </w:div>
    <w:div w:id="970213857">
      <w:bodyDiv w:val="1"/>
      <w:marLeft w:val="0"/>
      <w:marRight w:val="0"/>
      <w:marTop w:val="0"/>
      <w:marBottom w:val="0"/>
      <w:divBdr>
        <w:top w:val="none" w:sz="0" w:space="0" w:color="auto"/>
        <w:left w:val="none" w:sz="0" w:space="0" w:color="auto"/>
        <w:bottom w:val="none" w:sz="0" w:space="0" w:color="auto"/>
        <w:right w:val="none" w:sz="0" w:space="0" w:color="auto"/>
      </w:divBdr>
    </w:div>
    <w:div w:id="1016427012">
      <w:bodyDiv w:val="1"/>
      <w:marLeft w:val="0"/>
      <w:marRight w:val="0"/>
      <w:marTop w:val="0"/>
      <w:marBottom w:val="0"/>
      <w:divBdr>
        <w:top w:val="none" w:sz="0" w:space="0" w:color="auto"/>
        <w:left w:val="none" w:sz="0" w:space="0" w:color="auto"/>
        <w:bottom w:val="none" w:sz="0" w:space="0" w:color="auto"/>
        <w:right w:val="none" w:sz="0" w:space="0" w:color="auto"/>
      </w:divBdr>
    </w:div>
    <w:div w:id="1042092475">
      <w:bodyDiv w:val="1"/>
      <w:marLeft w:val="0"/>
      <w:marRight w:val="0"/>
      <w:marTop w:val="0"/>
      <w:marBottom w:val="0"/>
      <w:divBdr>
        <w:top w:val="none" w:sz="0" w:space="0" w:color="auto"/>
        <w:left w:val="none" w:sz="0" w:space="0" w:color="auto"/>
        <w:bottom w:val="none" w:sz="0" w:space="0" w:color="auto"/>
        <w:right w:val="none" w:sz="0" w:space="0" w:color="auto"/>
      </w:divBdr>
    </w:div>
    <w:div w:id="1277256051">
      <w:bodyDiv w:val="1"/>
      <w:marLeft w:val="0"/>
      <w:marRight w:val="0"/>
      <w:marTop w:val="0"/>
      <w:marBottom w:val="0"/>
      <w:divBdr>
        <w:top w:val="none" w:sz="0" w:space="0" w:color="auto"/>
        <w:left w:val="none" w:sz="0" w:space="0" w:color="auto"/>
        <w:bottom w:val="none" w:sz="0" w:space="0" w:color="auto"/>
        <w:right w:val="none" w:sz="0" w:space="0" w:color="auto"/>
      </w:divBdr>
    </w:div>
    <w:div w:id="1292634755">
      <w:bodyDiv w:val="1"/>
      <w:marLeft w:val="0"/>
      <w:marRight w:val="0"/>
      <w:marTop w:val="0"/>
      <w:marBottom w:val="0"/>
      <w:divBdr>
        <w:top w:val="none" w:sz="0" w:space="0" w:color="auto"/>
        <w:left w:val="none" w:sz="0" w:space="0" w:color="auto"/>
        <w:bottom w:val="none" w:sz="0" w:space="0" w:color="auto"/>
        <w:right w:val="none" w:sz="0" w:space="0" w:color="auto"/>
      </w:divBdr>
    </w:div>
    <w:div w:id="1369795896">
      <w:bodyDiv w:val="1"/>
      <w:marLeft w:val="0"/>
      <w:marRight w:val="0"/>
      <w:marTop w:val="0"/>
      <w:marBottom w:val="0"/>
      <w:divBdr>
        <w:top w:val="none" w:sz="0" w:space="0" w:color="auto"/>
        <w:left w:val="none" w:sz="0" w:space="0" w:color="auto"/>
        <w:bottom w:val="none" w:sz="0" w:space="0" w:color="auto"/>
        <w:right w:val="none" w:sz="0" w:space="0" w:color="auto"/>
      </w:divBdr>
    </w:div>
    <w:div w:id="1414278553">
      <w:bodyDiv w:val="1"/>
      <w:marLeft w:val="0"/>
      <w:marRight w:val="0"/>
      <w:marTop w:val="0"/>
      <w:marBottom w:val="0"/>
      <w:divBdr>
        <w:top w:val="none" w:sz="0" w:space="0" w:color="auto"/>
        <w:left w:val="none" w:sz="0" w:space="0" w:color="auto"/>
        <w:bottom w:val="none" w:sz="0" w:space="0" w:color="auto"/>
        <w:right w:val="none" w:sz="0" w:space="0" w:color="auto"/>
      </w:divBdr>
    </w:div>
    <w:div w:id="1522165273">
      <w:bodyDiv w:val="1"/>
      <w:marLeft w:val="0"/>
      <w:marRight w:val="0"/>
      <w:marTop w:val="0"/>
      <w:marBottom w:val="0"/>
      <w:divBdr>
        <w:top w:val="none" w:sz="0" w:space="0" w:color="auto"/>
        <w:left w:val="none" w:sz="0" w:space="0" w:color="auto"/>
        <w:bottom w:val="none" w:sz="0" w:space="0" w:color="auto"/>
        <w:right w:val="none" w:sz="0" w:space="0" w:color="auto"/>
      </w:divBdr>
    </w:div>
    <w:div w:id="1666854472">
      <w:bodyDiv w:val="1"/>
      <w:marLeft w:val="0"/>
      <w:marRight w:val="0"/>
      <w:marTop w:val="0"/>
      <w:marBottom w:val="0"/>
      <w:divBdr>
        <w:top w:val="none" w:sz="0" w:space="0" w:color="auto"/>
        <w:left w:val="none" w:sz="0" w:space="0" w:color="auto"/>
        <w:bottom w:val="none" w:sz="0" w:space="0" w:color="auto"/>
        <w:right w:val="none" w:sz="0" w:space="0" w:color="auto"/>
      </w:divBdr>
    </w:div>
    <w:div w:id="1690179841">
      <w:bodyDiv w:val="1"/>
      <w:marLeft w:val="0"/>
      <w:marRight w:val="0"/>
      <w:marTop w:val="0"/>
      <w:marBottom w:val="0"/>
      <w:divBdr>
        <w:top w:val="none" w:sz="0" w:space="0" w:color="auto"/>
        <w:left w:val="none" w:sz="0" w:space="0" w:color="auto"/>
        <w:bottom w:val="none" w:sz="0" w:space="0" w:color="auto"/>
        <w:right w:val="none" w:sz="0" w:space="0" w:color="auto"/>
      </w:divBdr>
    </w:div>
    <w:div w:id="1705248299">
      <w:bodyDiv w:val="1"/>
      <w:marLeft w:val="0"/>
      <w:marRight w:val="0"/>
      <w:marTop w:val="0"/>
      <w:marBottom w:val="0"/>
      <w:divBdr>
        <w:top w:val="none" w:sz="0" w:space="0" w:color="auto"/>
        <w:left w:val="none" w:sz="0" w:space="0" w:color="auto"/>
        <w:bottom w:val="none" w:sz="0" w:space="0" w:color="auto"/>
        <w:right w:val="none" w:sz="0" w:space="0" w:color="auto"/>
      </w:divBdr>
    </w:div>
    <w:div w:id="1800415647">
      <w:bodyDiv w:val="1"/>
      <w:marLeft w:val="0"/>
      <w:marRight w:val="0"/>
      <w:marTop w:val="0"/>
      <w:marBottom w:val="0"/>
      <w:divBdr>
        <w:top w:val="none" w:sz="0" w:space="0" w:color="auto"/>
        <w:left w:val="none" w:sz="0" w:space="0" w:color="auto"/>
        <w:bottom w:val="none" w:sz="0" w:space="0" w:color="auto"/>
        <w:right w:val="none" w:sz="0" w:space="0" w:color="auto"/>
      </w:divBdr>
    </w:div>
    <w:div w:id="1842966474">
      <w:bodyDiv w:val="1"/>
      <w:marLeft w:val="0"/>
      <w:marRight w:val="0"/>
      <w:marTop w:val="0"/>
      <w:marBottom w:val="0"/>
      <w:divBdr>
        <w:top w:val="none" w:sz="0" w:space="0" w:color="auto"/>
        <w:left w:val="none" w:sz="0" w:space="0" w:color="auto"/>
        <w:bottom w:val="none" w:sz="0" w:space="0" w:color="auto"/>
        <w:right w:val="none" w:sz="0" w:space="0" w:color="auto"/>
      </w:divBdr>
    </w:div>
    <w:div w:id="1967202251">
      <w:bodyDiv w:val="1"/>
      <w:marLeft w:val="0"/>
      <w:marRight w:val="0"/>
      <w:marTop w:val="0"/>
      <w:marBottom w:val="0"/>
      <w:divBdr>
        <w:top w:val="none" w:sz="0" w:space="0" w:color="auto"/>
        <w:left w:val="none" w:sz="0" w:space="0" w:color="auto"/>
        <w:bottom w:val="none" w:sz="0" w:space="0" w:color="auto"/>
        <w:right w:val="none" w:sz="0" w:space="0" w:color="auto"/>
      </w:divBdr>
    </w:div>
    <w:div w:id="1982730829">
      <w:bodyDiv w:val="1"/>
      <w:marLeft w:val="0"/>
      <w:marRight w:val="0"/>
      <w:marTop w:val="0"/>
      <w:marBottom w:val="0"/>
      <w:divBdr>
        <w:top w:val="none" w:sz="0" w:space="0" w:color="auto"/>
        <w:left w:val="none" w:sz="0" w:space="0" w:color="auto"/>
        <w:bottom w:val="none" w:sz="0" w:space="0" w:color="auto"/>
        <w:right w:val="none" w:sz="0" w:space="0" w:color="auto"/>
      </w:divBdr>
    </w:div>
    <w:div w:id="1991321978">
      <w:bodyDiv w:val="1"/>
      <w:marLeft w:val="0"/>
      <w:marRight w:val="0"/>
      <w:marTop w:val="0"/>
      <w:marBottom w:val="0"/>
      <w:divBdr>
        <w:top w:val="none" w:sz="0" w:space="0" w:color="auto"/>
        <w:left w:val="none" w:sz="0" w:space="0" w:color="auto"/>
        <w:bottom w:val="none" w:sz="0" w:space="0" w:color="auto"/>
        <w:right w:val="none" w:sz="0" w:space="0" w:color="auto"/>
      </w:divBdr>
    </w:div>
    <w:div w:id="2119252222">
      <w:bodyDiv w:val="1"/>
      <w:marLeft w:val="0"/>
      <w:marRight w:val="0"/>
      <w:marTop w:val="0"/>
      <w:marBottom w:val="0"/>
      <w:divBdr>
        <w:top w:val="none" w:sz="0" w:space="0" w:color="auto"/>
        <w:left w:val="none" w:sz="0" w:space="0" w:color="auto"/>
        <w:bottom w:val="none" w:sz="0" w:space="0" w:color="auto"/>
        <w:right w:val="none" w:sz="0" w:space="0" w:color="auto"/>
      </w:divBdr>
    </w:div>
    <w:div w:id="213786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dd\Woodruff-Sawyer%20&amp;%20Company\Marketing%20Team%20Site%20-%20Marketing%20Drive\Content%20Marketing\Specialty\Benefits%20Lead%20Gen%20-%20Return%20to%20Office\Return%20to%20Work%20Toolkit%202021%20Documents\Word-Portrait-Letter-withoutCover.dotx" TargetMode="External"/></Relationships>
</file>

<file path=word/theme/theme1.xml><?xml version="1.0" encoding="utf-8"?>
<a:theme xmlns:a="http://schemas.openxmlformats.org/drawingml/2006/main" name="WS PPT template sample slides 10.24.17">
  <a:themeElements>
    <a:clrScheme name="Custom 8">
      <a:dk1>
        <a:srgbClr val="1F2A44"/>
      </a:dk1>
      <a:lt1>
        <a:srgbClr val="FFFFFF"/>
      </a:lt1>
      <a:dk2>
        <a:srgbClr val="319B42"/>
      </a:dk2>
      <a:lt2>
        <a:srgbClr val="D0D3D4"/>
      </a:lt2>
      <a:accent1>
        <a:srgbClr val="78BE20"/>
      </a:accent1>
      <a:accent2>
        <a:srgbClr val="6399AE"/>
      </a:accent2>
      <a:accent3>
        <a:srgbClr val="34657F"/>
      </a:accent3>
      <a:accent4>
        <a:srgbClr val="621244"/>
      </a:accent4>
      <a:accent5>
        <a:srgbClr val="6BBBAE"/>
      </a:accent5>
      <a:accent6>
        <a:srgbClr val="5B6770"/>
      </a:accent6>
      <a:hlink>
        <a:srgbClr val="007396"/>
      </a:hlink>
      <a:folHlink>
        <a:srgbClr val="5CAA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EventDate xmlns="246c0d3e-9f61-4cbe-b099-2606c508c5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8E614FF980E4D894EB960C6A84255" ma:contentTypeVersion="16" ma:contentTypeDescription="Create a new document." ma:contentTypeScope="" ma:versionID="955a4f99ca17d3716d889736e7b699ca">
  <xsd:schema xmlns:xsd="http://www.w3.org/2001/XMLSchema" xmlns:xs="http://www.w3.org/2001/XMLSchema" xmlns:p="http://schemas.microsoft.com/office/2006/metadata/properties" xmlns:ns1="http://schemas.microsoft.com/sharepoint/v3" xmlns:ns2="246c0d3e-9f61-4cbe-b099-2606c508c556" xmlns:ns3="9c5ecb95-da03-4778-96b7-121f058d1bdc" targetNamespace="http://schemas.microsoft.com/office/2006/metadata/properties" ma:root="true" ma:fieldsID="a9c3a27f970a1fe67b602729eb7671c9" ns1:_="" ns2:_="" ns3:_="">
    <xsd:import namespace="http://schemas.microsoft.com/sharepoint/v3"/>
    <xsd:import namespace="246c0d3e-9f61-4cbe-b099-2606c508c556"/>
    <xsd:import namespace="9c5ecb95-da03-4778-96b7-121f058d1b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EventDate"/>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c0d3e-9f61-4cbe-b099-2606c508c5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ventDate" ma:index="22" ma:displayName="Event Date" ma:format="DateOnly" ma:internalName="EventDat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ecb95-da03-4778-96b7-121f058d1b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0BC7B-5ADD-451F-8557-ED407C282788}">
  <ds:schemaRefs>
    <ds:schemaRef ds:uri="http://schemas.microsoft.com/sharepoint/v3/contenttype/forms"/>
  </ds:schemaRefs>
</ds:datastoreItem>
</file>

<file path=customXml/itemProps2.xml><?xml version="1.0" encoding="utf-8"?>
<ds:datastoreItem xmlns:ds="http://schemas.openxmlformats.org/officeDocument/2006/customXml" ds:itemID="{26C21816-AD46-4065-99D6-115F300333F6}">
  <ds:schemaRefs>
    <ds:schemaRef ds:uri="http://schemas.microsoft.com/office/2006/metadata/properties"/>
    <ds:schemaRef ds:uri="http://schemas.microsoft.com/office/infopath/2007/PartnerControls"/>
    <ds:schemaRef ds:uri="http://schemas.microsoft.com/sharepoint/v3"/>
    <ds:schemaRef ds:uri="246c0d3e-9f61-4cbe-b099-2606c508c556"/>
  </ds:schemaRefs>
</ds:datastoreItem>
</file>

<file path=customXml/itemProps3.xml><?xml version="1.0" encoding="utf-8"?>
<ds:datastoreItem xmlns:ds="http://schemas.openxmlformats.org/officeDocument/2006/customXml" ds:itemID="{3A790E7D-3B84-4B2C-9872-F4544CAD4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c0d3e-9f61-4cbe-b099-2606c508c556"/>
    <ds:schemaRef ds:uri="9c5ecb95-da03-4778-96b7-121f058d1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3A3B3-6F72-4A36-9B61-CEA298F0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Word-Portrait-Letter-withoutCover</Template>
  <TotalTime>19</TotalTime>
  <Pages>1</Pages>
  <Words>344</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Woodruff-Sawyer &amp; Co.</Company>
  <LinksUpToDate>false</LinksUpToDate>
  <CharactersWithSpaces>2171</CharactersWithSpaces>
  <SharedDoc>false</SharedDoc>
  <HLinks>
    <vt:vector size="6" baseType="variant">
      <vt:variant>
        <vt:i4>1114170</vt:i4>
      </vt:variant>
      <vt:variant>
        <vt:i4>2</vt:i4>
      </vt:variant>
      <vt:variant>
        <vt:i4>0</vt:i4>
      </vt:variant>
      <vt:variant>
        <vt:i4>5</vt:i4>
      </vt:variant>
      <vt:variant>
        <vt:lpwstr/>
      </vt:variant>
      <vt:variant>
        <vt:lpwstr>_Toc205092447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Edd</dc:creator>
  <cp:lastModifiedBy>Stephanie Edd</cp:lastModifiedBy>
  <cp:revision>10</cp:revision>
  <cp:lastPrinted>2014-09-19T02:29:00Z</cp:lastPrinted>
  <dcterms:created xsi:type="dcterms:W3CDTF">2021-06-08T16:56:00Z</dcterms:created>
  <dcterms:modified xsi:type="dcterms:W3CDTF">2021-06-15T20:49:00Z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0x0101009B08E614FF980E4D894EB960C6A84255</vt:lpwstr>
  </property>
</Properties>
</file>